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24786" w14:textId="77777777" w:rsidR="00F74283" w:rsidRDefault="00F74283" w:rsidP="00F74283">
      <w:pPr>
        <w:spacing w:line="480" w:lineRule="auto"/>
        <w:jc w:val="center"/>
        <w:rPr>
          <w:rFonts w:ascii="Times New Roman" w:hAnsi="Times New Roman" w:cs="Times New Roman"/>
          <w:sz w:val="24"/>
          <w:szCs w:val="24"/>
        </w:rPr>
      </w:pPr>
    </w:p>
    <w:p w14:paraId="3C90C23D" w14:textId="77777777" w:rsidR="00F74283" w:rsidRDefault="00F74283" w:rsidP="00F74283">
      <w:pPr>
        <w:spacing w:line="480" w:lineRule="auto"/>
        <w:jc w:val="center"/>
        <w:rPr>
          <w:rFonts w:ascii="Times New Roman" w:hAnsi="Times New Roman" w:cs="Times New Roman"/>
          <w:sz w:val="24"/>
          <w:szCs w:val="24"/>
        </w:rPr>
      </w:pPr>
    </w:p>
    <w:p w14:paraId="5D3F3099" w14:textId="4744C98E" w:rsidR="00F74283" w:rsidRDefault="00F74283" w:rsidP="00F74283">
      <w:pPr>
        <w:spacing w:line="480" w:lineRule="auto"/>
        <w:jc w:val="center"/>
        <w:rPr>
          <w:rFonts w:ascii="Times New Roman" w:hAnsi="Times New Roman" w:cs="Times New Roman"/>
          <w:sz w:val="24"/>
          <w:szCs w:val="24"/>
        </w:rPr>
      </w:pPr>
    </w:p>
    <w:p w14:paraId="34F51591" w14:textId="77777777" w:rsidR="00F74283" w:rsidRDefault="00F74283" w:rsidP="00F74283">
      <w:pPr>
        <w:spacing w:line="480" w:lineRule="auto"/>
        <w:jc w:val="center"/>
        <w:rPr>
          <w:rFonts w:ascii="Times New Roman" w:hAnsi="Times New Roman" w:cs="Times New Roman"/>
          <w:sz w:val="24"/>
          <w:szCs w:val="24"/>
        </w:rPr>
      </w:pPr>
    </w:p>
    <w:p w14:paraId="758D4691" w14:textId="77777777" w:rsidR="00F74283" w:rsidRDefault="00F74283" w:rsidP="00F74283">
      <w:pPr>
        <w:spacing w:line="480" w:lineRule="auto"/>
        <w:jc w:val="center"/>
        <w:rPr>
          <w:rFonts w:ascii="Times New Roman" w:hAnsi="Times New Roman" w:cs="Times New Roman"/>
          <w:sz w:val="24"/>
          <w:szCs w:val="24"/>
        </w:rPr>
      </w:pPr>
    </w:p>
    <w:p w14:paraId="33AC2F7B" w14:textId="5C3843C8" w:rsidR="007570C4" w:rsidRDefault="004B14FD" w:rsidP="00F74283">
      <w:pPr>
        <w:spacing w:line="480" w:lineRule="auto"/>
        <w:jc w:val="center"/>
        <w:rPr>
          <w:rFonts w:ascii="Times New Roman" w:hAnsi="Times New Roman" w:cs="Times New Roman"/>
          <w:sz w:val="24"/>
          <w:szCs w:val="24"/>
        </w:rPr>
      </w:pPr>
      <w:r w:rsidRPr="004B14FD">
        <w:rPr>
          <w:rFonts w:ascii="Times New Roman" w:hAnsi="Times New Roman" w:cs="Times New Roman"/>
          <w:sz w:val="24"/>
          <w:szCs w:val="24"/>
        </w:rPr>
        <w:t xml:space="preserve">Organizational Development Case </w:t>
      </w:r>
      <w:r w:rsidR="00F212A6">
        <w:rPr>
          <w:rFonts w:ascii="Times New Roman" w:hAnsi="Times New Roman" w:cs="Times New Roman"/>
          <w:sz w:val="24"/>
          <w:szCs w:val="24"/>
        </w:rPr>
        <w:t>S</w:t>
      </w:r>
      <w:r w:rsidRPr="004B14FD">
        <w:rPr>
          <w:rFonts w:ascii="Times New Roman" w:hAnsi="Times New Roman" w:cs="Times New Roman"/>
          <w:sz w:val="24"/>
          <w:szCs w:val="24"/>
        </w:rPr>
        <w:t xml:space="preserve">tudy </w:t>
      </w:r>
      <w:r w:rsidR="002E2459">
        <w:rPr>
          <w:rFonts w:ascii="Times New Roman" w:hAnsi="Times New Roman" w:cs="Times New Roman"/>
          <w:sz w:val="24"/>
          <w:szCs w:val="24"/>
        </w:rPr>
        <w:t>S</w:t>
      </w:r>
      <w:r w:rsidRPr="004B14FD">
        <w:rPr>
          <w:rFonts w:ascii="Times New Roman" w:hAnsi="Times New Roman" w:cs="Times New Roman"/>
          <w:sz w:val="24"/>
          <w:szCs w:val="24"/>
        </w:rPr>
        <w:t>olution</w:t>
      </w:r>
      <w:r w:rsidR="00F212A6">
        <w:rPr>
          <w:rFonts w:ascii="Times New Roman" w:hAnsi="Times New Roman" w:cs="Times New Roman"/>
          <w:sz w:val="24"/>
          <w:szCs w:val="24"/>
        </w:rPr>
        <w:t>: Ben and Jerry</w:t>
      </w:r>
      <w:r w:rsidR="002E2459">
        <w:rPr>
          <w:rFonts w:ascii="Times New Roman" w:hAnsi="Times New Roman" w:cs="Times New Roman"/>
          <w:sz w:val="24"/>
          <w:szCs w:val="24"/>
        </w:rPr>
        <w:t xml:space="preserve"> Case</w:t>
      </w:r>
    </w:p>
    <w:p w14:paraId="2E9AFFF3" w14:textId="77777777" w:rsidR="007570C4" w:rsidRDefault="004B14FD" w:rsidP="00F74283">
      <w:pPr>
        <w:spacing w:line="480" w:lineRule="auto"/>
        <w:jc w:val="center"/>
        <w:rPr>
          <w:rFonts w:ascii="Times New Roman" w:hAnsi="Times New Roman" w:cs="Times New Roman"/>
          <w:sz w:val="24"/>
          <w:szCs w:val="24"/>
        </w:rPr>
      </w:pPr>
      <w:r w:rsidRPr="004B14FD">
        <w:rPr>
          <w:rFonts w:ascii="Times New Roman" w:hAnsi="Times New Roman" w:cs="Times New Roman"/>
          <w:sz w:val="24"/>
          <w:szCs w:val="24"/>
        </w:rPr>
        <w:t>Student’s Name</w:t>
      </w:r>
    </w:p>
    <w:p w14:paraId="1AC9A804" w14:textId="4687BE17" w:rsidR="002164E5" w:rsidRDefault="004B14FD" w:rsidP="00F74283">
      <w:pPr>
        <w:spacing w:line="480" w:lineRule="auto"/>
        <w:jc w:val="center"/>
        <w:rPr>
          <w:rFonts w:ascii="Times New Roman" w:hAnsi="Times New Roman" w:cs="Times New Roman"/>
          <w:sz w:val="24"/>
          <w:szCs w:val="24"/>
        </w:rPr>
      </w:pPr>
      <w:r w:rsidRPr="004B14FD">
        <w:rPr>
          <w:rFonts w:ascii="Times New Roman" w:hAnsi="Times New Roman" w:cs="Times New Roman"/>
          <w:sz w:val="24"/>
          <w:szCs w:val="24"/>
        </w:rPr>
        <w:t>Institutional Affiliation</w:t>
      </w:r>
      <w:r w:rsidR="007570C4">
        <w:rPr>
          <w:rFonts w:ascii="Times New Roman" w:hAnsi="Times New Roman" w:cs="Times New Roman"/>
          <w:sz w:val="24"/>
          <w:szCs w:val="24"/>
        </w:rPr>
        <w:t>s</w:t>
      </w:r>
    </w:p>
    <w:p w14:paraId="46C0A61B" w14:textId="77777777" w:rsidR="00F74283" w:rsidRDefault="00F74283" w:rsidP="00F7428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EE7E1C" w14:textId="481E200E" w:rsidR="007570C4" w:rsidRDefault="007570C4" w:rsidP="00F74283">
      <w:pPr>
        <w:spacing w:line="480" w:lineRule="auto"/>
        <w:jc w:val="center"/>
        <w:rPr>
          <w:rFonts w:ascii="Times New Roman" w:hAnsi="Times New Roman" w:cs="Times New Roman"/>
          <w:sz w:val="24"/>
          <w:szCs w:val="24"/>
        </w:rPr>
      </w:pPr>
      <w:r w:rsidRPr="007570C4">
        <w:rPr>
          <w:rFonts w:ascii="Times New Roman" w:hAnsi="Times New Roman" w:cs="Times New Roman"/>
          <w:sz w:val="24"/>
          <w:szCs w:val="24"/>
        </w:rPr>
        <w:lastRenderedPageBreak/>
        <w:t>Organizational Development Case Study Solution: Ben and Jerry Case</w:t>
      </w:r>
    </w:p>
    <w:p w14:paraId="4D46A134" w14:textId="77777777" w:rsidR="007570C4" w:rsidRDefault="00723693" w:rsidP="00F74283">
      <w:pPr>
        <w:spacing w:line="480" w:lineRule="auto"/>
        <w:jc w:val="center"/>
        <w:rPr>
          <w:rFonts w:ascii="Times New Roman" w:hAnsi="Times New Roman" w:cs="Times New Roman"/>
          <w:b/>
          <w:sz w:val="24"/>
          <w:szCs w:val="24"/>
        </w:rPr>
      </w:pPr>
      <w:r w:rsidRPr="004B14FD">
        <w:rPr>
          <w:rFonts w:ascii="Times New Roman" w:hAnsi="Times New Roman" w:cs="Times New Roman"/>
          <w:b/>
          <w:sz w:val="24"/>
          <w:szCs w:val="24"/>
        </w:rPr>
        <w:t>Introduction</w:t>
      </w:r>
    </w:p>
    <w:p w14:paraId="475B956A" w14:textId="2D667636" w:rsidR="007570C4" w:rsidRDefault="0094003C"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Change is an inevitable aspect of human life. In</w:t>
      </w:r>
      <w:r w:rsidR="003E3952">
        <w:rPr>
          <w:rFonts w:ascii="Times New Roman" w:hAnsi="Times New Roman" w:cs="Times New Roman"/>
          <w:sz w:val="24"/>
          <w:szCs w:val="24"/>
        </w:rPr>
        <w:t xml:space="preserve"> for-</w:t>
      </w:r>
      <w:r w:rsidRPr="004B14FD">
        <w:rPr>
          <w:rFonts w:ascii="Times New Roman" w:hAnsi="Times New Roman" w:cs="Times New Roman"/>
          <w:sz w:val="24"/>
          <w:szCs w:val="24"/>
        </w:rPr>
        <w:t>profit or non-profit</w:t>
      </w:r>
      <w:r w:rsidR="003E3952">
        <w:rPr>
          <w:rFonts w:ascii="Times New Roman" w:hAnsi="Times New Roman" w:cs="Times New Roman"/>
          <w:sz w:val="24"/>
          <w:szCs w:val="24"/>
        </w:rPr>
        <w:t xml:space="preserve"> businesses</w:t>
      </w:r>
      <w:r w:rsidRPr="004B14FD">
        <w:rPr>
          <w:rFonts w:ascii="Times New Roman" w:hAnsi="Times New Roman" w:cs="Times New Roman"/>
          <w:sz w:val="24"/>
          <w:szCs w:val="24"/>
        </w:rPr>
        <w:t xml:space="preserve">, change eventually comes. The only advantage </w:t>
      </w:r>
      <w:r w:rsidR="003E3952">
        <w:rPr>
          <w:rFonts w:ascii="Times New Roman" w:hAnsi="Times New Roman" w:cs="Times New Roman"/>
          <w:sz w:val="24"/>
          <w:szCs w:val="24"/>
        </w:rPr>
        <w:t xml:space="preserve">a company </w:t>
      </w:r>
      <w:r w:rsidRPr="004B14FD">
        <w:rPr>
          <w:rFonts w:ascii="Times New Roman" w:hAnsi="Times New Roman" w:cs="Times New Roman"/>
          <w:sz w:val="24"/>
          <w:szCs w:val="24"/>
        </w:rPr>
        <w:t>can have is to attach itself to environmental changes</w:t>
      </w:r>
      <w:r w:rsidR="003E3952">
        <w:rPr>
          <w:rFonts w:ascii="Times New Roman" w:hAnsi="Times New Roman" w:cs="Times New Roman"/>
          <w:sz w:val="24"/>
          <w:szCs w:val="24"/>
        </w:rPr>
        <w:t xml:space="preserve"> as they determine</w:t>
      </w:r>
      <w:r w:rsidRPr="004B14FD">
        <w:rPr>
          <w:rFonts w:ascii="Times New Roman" w:hAnsi="Times New Roman" w:cs="Times New Roman"/>
          <w:sz w:val="24"/>
          <w:szCs w:val="24"/>
        </w:rPr>
        <w:t xml:space="preserve"> what customers would need</w:t>
      </w:r>
      <w:r w:rsidR="003E3952">
        <w:rPr>
          <w:rFonts w:ascii="Times New Roman" w:hAnsi="Times New Roman" w:cs="Times New Roman"/>
          <w:sz w:val="24"/>
          <w:szCs w:val="24"/>
        </w:rPr>
        <w:t xml:space="preserve"> and what grows the business</w:t>
      </w:r>
      <w:r w:rsidRPr="004B14FD">
        <w:rPr>
          <w:rFonts w:ascii="Times New Roman" w:hAnsi="Times New Roman" w:cs="Times New Roman"/>
          <w:sz w:val="24"/>
          <w:szCs w:val="24"/>
        </w:rPr>
        <w:t xml:space="preserve">.  In the </w:t>
      </w:r>
      <w:r w:rsidR="003E3952" w:rsidRPr="003E3952">
        <w:rPr>
          <w:rFonts w:ascii="Times New Roman" w:hAnsi="Times New Roman" w:cs="Times New Roman"/>
          <w:sz w:val="24"/>
          <w:szCs w:val="24"/>
        </w:rPr>
        <w:t xml:space="preserve">Organizational Development and Change </w:t>
      </w:r>
      <w:r w:rsidRPr="004B14FD">
        <w:rPr>
          <w:rFonts w:ascii="Times New Roman" w:hAnsi="Times New Roman" w:cs="Times New Roman"/>
          <w:sz w:val="24"/>
          <w:szCs w:val="24"/>
        </w:rPr>
        <w:t xml:space="preserve">case study attached, </w:t>
      </w:r>
      <w:r w:rsidR="003E3952">
        <w:rPr>
          <w:rFonts w:ascii="Times New Roman" w:hAnsi="Times New Roman" w:cs="Times New Roman"/>
          <w:sz w:val="24"/>
          <w:szCs w:val="24"/>
        </w:rPr>
        <w:t>failing to accept</w:t>
      </w:r>
      <w:r w:rsidRPr="004B14FD">
        <w:rPr>
          <w:rFonts w:ascii="Times New Roman" w:hAnsi="Times New Roman" w:cs="Times New Roman"/>
          <w:sz w:val="24"/>
          <w:szCs w:val="24"/>
        </w:rPr>
        <w:t xml:space="preserve"> change when it ca</w:t>
      </w:r>
      <w:r w:rsidR="003E3952">
        <w:rPr>
          <w:rFonts w:ascii="Times New Roman" w:hAnsi="Times New Roman" w:cs="Times New Roman"/>
          <w:sz w:val="24"/>
          <w:szCs w:val="24"/>
        </w:rPr>
        <w:t>me</w:t>
      </w:r>
      <w:r w:rsidRPr="004B14FD">
        <w:rPr>
          <w:rFonts w:ascii="Times New Roman" w:hAnsi="Times New Roman" w:cs="Times New Roman"/>
          <w:sz w:val="24"/>
          <w:szCs w:val="24"/>
        </w:rPr>
        <w:t xml:space="preserve"> </w:t>
      </w:r>
      <w:r w:rsidR="001F0507">
        <w:rPr>
          <w:rFonts w:ascii="Times New Roman" w:hAnsi="Times New Roman" w:cs="Times New Roman"/>
          <w:sz w:val="24"/>
          <w:szCs w:val="24"/>
        </w:rPr>
        <w:t>to</w:t>
      </w:r>
      <w:r w:rsidRPr="004B14FD">
        <w:rPr>
          <w:rFonts w:ascii="Times New Roman" w:hAnsi="Times New Roman" w:cs="Times New Roman"/>
          <w:sz w:val="24"/>
          <w:szCs w:val="24"/>
        </w:rPr>
        <w:t xml:space="preserve"> the socially inclined Ben </w:t>
      </w:r>
      <w:r w:rsidR="003E3952">
        <w:rPr>
          <w:rFonts w:ascii="Times New Roman" w:hAnsi="Times New Roman" w:cs="Times New Roman"/>
          <w:sz w:val="24"/>
          <w:szCs w:val="24"/>
        </w:rPr>
        <w:t>and Jerry Ice Cream business</w:t>
      </w:r>
      <w:r w:rsidRPr="004B14FD">
        <w:rPr>
          <w:rFonts w:ascii="Times New Roman" w:hAnsi="Times New Roman" w:cs="Times New Roman"/>
          <w:sz w:val="24"/>
          <w:szCs w:val="24"/>
        </w:rPr>
        <w:t xml:space="preserve"> caused the company internal misalignments</w:t>
      </w:r>
      <w:r w:rsidR="003E3952">
        <w:rPr>
          <w:rFonts w:ascii="Times New Roman" w:hAnsi="Times New Roman" w:cs="Times New Roman"/>
          <w:sz w:val="24"/>
          <w:szCs w:val="24"/>
        </w:rPr>
        <w:t xml:space="preserve"> and problems</w:t>
      </w:r>
      <w:r w:rsidRPr="004B14FD">
        <w:rPr>
          <w:rFonts w:ascii="Times New Roman" w:hAnsi="Times New Roman" w:cs="Times New Roman"/>
          <w:sz w:val="24"/>
          <w:szCs w:val="24"/>
        </w:rPr>
        <w:t xml:space="preserve">. Failure to acknowledge </w:t>
      </w:r>
      <w:r w:rsidR="001F0507">
        <w:rPr>
          <w:rFonts w:ascii="Times New Roman" w:hAnsi="Times New Roman" w:cs="Times New Roman"/>
          <w:sz w:val="24"/>
          <w:szCs w:val="24"/>
        </w:rPr>
        <w:t xml:space="preserve">the </w:t>
      </w:r>
      <w:r w:rsidRPr="004B14FD">
        <w:rPr>
          <w:rFonts w:ascii="Times New Roman" w:hAnsi="Times New Roman" w:cs="Times New Roman"/>
          <w:sz w:val="24"/>
          <w:szCs w:val="24"/>
        </w:rPr>
        <w:t xml:space="preserve">change </w:t>
      </w:r>
      <w:r w:rsidR="003E3952">
        <w:rPr>
          <w:rFonts w:ascii="Times New Roman" w:hAnsi="Times New Roman" w:cs="Times New Roman"/>
          <w:sz w:val="24"/>
          <w:szCs w:val="24"/>
        </w:rPr>
        <w:t xml:space="preserve">in the study </w:t>
      </w:r>
      <w:r w:rsidRPr="004B14FD">
        <w:rPr>
          <w:rFonts w:ascii="Times New Roman" w:hAnsi="Times New Roman" w:cs="Times New Roman"/>
          <w:sz w:val="24"/>
          <w:szCs w:val="24"/>
        </w:rPr>
        <w:t>has generally deteriorated the standards of employee relations, management and production operations, and market profitability. Although the company is wel</w:t>
      </w:r>
      <w:r w:rsidR="00760CF4" w:rsidRPr="004B14FD">
        <w:rPr>
          <w:rFonts w:ascii="Times New Roman" w:hAnsi="Times New Roman" w:cs="Times New Roman"/>
          <w:sz w:val="24"/>
          <w:szCs w:val="24"/>
        </w:rPr>
        <w:t xml:space="preserve">l anchored in </w:t>
      </w:r>
      <w:r w:rsidRPr="004B14FD">
        <w:rPr>
          <w:rFonts w:ascii="Times New Roman" w:hAnsi="Times New Roman" w:cs="Times New Roman"/>
          <w:sz w:val="24"/>
          <w:szCs w:val="24"/>
        </w:rPr>
        <w:t>its</w:t>
      </w:r>
      <w:r w:rsidR="00760CF4" w:rsidRPr="004B14FD">
        <w:rPr>
          <w:rFonts w:ascii="Times New Roman" w:hAnsi="Times New Roman" w:cs="Times New Roman"/>
          <w:sz w:val="24"/>
          <w:szCs w:val="24"/>
        </w:rPr>
        <w:t xml:space="preserve"> external social mission and</w:t>
      </w:r>
      <w:r w:rsidRPr="004B14FD">
        <w:rPr>
          <w:rFonts w:ascii="Times New Roman" w:hAnsi="Times New Roman" w:cs="Times New Roman"/>
          <w:b/>
          <w:sz w:val="24"/>
          <w:szCs w:val="24"/>
        </w:rPr>
        <w:t xml:space="preserve"> </w:t>
      </w:r>
      <w:r w:rsidR="00760CF4" w:rsidRPr="004B14FD">
        <w:rPr>
          <w:rFonts w:ascii="Times New Roman" w:hAnsi="Times New Roman" w:cs="Times New Roman"/>
          <w:sz w:val="24"/>
          <w:szCs w:val="24"/>
        </w:rPr>
        <w:t xml:space="preserve">vision statements, its internal coherence and appreciation of roles and responsibilities fail to align completely. This paper analyzes the case study with the intention of finding the best way forward </w:t>
      </w:r>
      <w:r w:rsidR="003E3952">
        <w:rPr>
          <w:rFonts w:ascii="Times New Roman" w:hAnsi="Times New Roman" w:cs="Times New Roman"/>
          <w:sz w:val="24"/>
          <w:szCs w:val="24"/>
        </w:rPr>
        <w:t>in addressing its</w:t>
      </w:r>
      <w:r w:rsidR="00760CF4" w:rsidRPr="004B14FD">
        <w:rPr>
          <w:rFonts w:ascii="Times New Roman" w:hAnsi="Times New Roman" w:cs="Times New Roman"/>
          <w:sz w:val="24"/>
          <w:szCs w:val="24"/>
        </w:rPr>
        <w:t xml:space="preserve"> challenges, issues and concerns. </w:t>
      </w:r>
      <w:r w:rsidR="003E3952">
        <w:rPr>
          <w:rFonts w:ascii="Times New Roman" w:hAnsi="Times New Roman" w:cs="Times New Roman"/>
          <w:sz w:val="24"/>
          <w:szCs w:val="24"/>
        </w:rPr>
        <w:t>The paper</w:t>
      </w:r>
      <w:r w:rsidR="008E198C" w:rsidRPr="004B14FD">
        <w:rPr>
          <w:rFonts w:ascii="Times New Roman" w:hAnsi="Times New Roman" w:cs="Times New Roman"/>
          <w:sz w:val="24"/>
          <w:szCs w:val="24"/>
        </w:rPr>
        <w:t xml:space="preserve"> also answers the posted case </w:t>
      </w:r>
      <w:r w:rsidR="003E3952">
        <w:rPr>
          <w:rFonts w:ascii="Times New Roman" w:hAnsi="Times New Roman" w:cs="Times New Roman"/>
          <w:sz w:val="24"/>
          <w:szCs w:val="24"/>
        </w:rPr>
        <w:t xml:space="preserve">study </w:t>
      </w:r>
      <w:r w:rsidR="008E198C" w:rsidRPr="004B14FD">
        <w:rPr>
          <w:rFonts w:ascii="Times New Roman" w:hAnsi="Times New Roman" w:cs="Times New Roman"/>
          <w:sz w:val="24"/>
          <w:szCs w:val="24"/>
        </w:rPr>
        <w:t xml:space="preserve">questions through </w:t>
      </w:r>
      <w:r w:rsidR="001F0507">
        <w:rPr>
          <w:rFonts w:ascii="Times New Roman" w:hAnsi="Times New Roman" w:cs="Times New Roman"/>
          <w:sz w:val="24"/>
          <w:szCs w:val="24"/>
        </w:rPr>
        <w:t xml:space="preserve">the </w:t>
      </w:r>
      <w:r w:rsidR="008E198C" w:rsidRPr="004B14FD">
        <w:rPr>
          <w:rFonts w:ascii="Times New Roman" w:hAnsi="Times New Roman" w:cs="Times New Roman"/>
          <w:sz w:val="24"/>
          <w:szCs w:val="24"/>
        </w:rPr>
        <w:t>integration of th</w:t>
      </w:r>
      <w:r w:rsidR="003E3952">
        <w:rPr>
          <w:rFonts w:ascii="Times New Roman" w:hAnsi="Times New Roman" w:cs="Times New Roman"/>
          <w:sz w:val="24"/>
          <w:szCs w:val="24"/>
        </w:rPr>
        <w:t>e answers</w:t>
      </w:r>
      <w:r w:rsidR="008E198C" w:rsidRPr="004B14FD">
        <w:rPr>
          <w:rFonts w:ascii="Times New Roman" w:hAnsi="Times New Roman" w:cs="Times New Roman"/>
          <w:sz w:val="24"/>
          <w:szCs w:val="24"/>
        </w:rPr>
        <w:t xml:space="preserve"> </w:t>
      </w:r>
      <w:r w:rsidR="008D6AFB" w:rsidRPr="004B14FD">
        <w:rPr>
          <w:rFonts w:ascii="Times New Roman" w:hAnsi="Times New Roman" w:cs="Times New Roman"/>
          <w:sz w:val="24"/>
          <w:szCs w:val="24"/>
        </w:rPr>
        <w:t>from</w:t>
      </w:r>
      <w:r w:rsidR="008E198C" w:rsidRPr="004B14FD">
        <w:rPr>
          <w:rFonts w:ascii="Times New Roman" w:hAnsi="Times New Roman" w:cs="Times New Roman"/>
          <w:sz w:val="24"/>
          <w:szCs w:val="24"/>
        </w:rPr>
        <w:t xml:space="preserve"> the second subheading. </w:t>
      </w:r>
      <w:r w:rsidR="00760CF4" w:rsidRPr="004B14FD">
        <w:rPr>
          <w:rFonts w:ascii="Times New Roman" w:hAnsi="Times New Roman" w:cs="Times New Roman"/>
          <w:sz w:val="24"/>
          <w:szCs w:val="24"/>
        </w:rPr>
        <w:t>It is</w:t>
      </w:r>
      <w:r w:rsidR="003E3952">
        <w:rPr>
          <w:rFonts w:ascii="Times New Roman" w:hAnsi="Times New Roman" w:cs="Times New Roman"/>
          <w:sz w:val="24"/>
          <w:szCs w:val="24"/>
        </w:rPr>
        <w:t>,</w:t>
      </w:r>
      <w:r w:rsidR="00760CF4" w:rsidRPr="004B14FD">
        <w:rPr>
          <w:rFonts w:ascii="Times New Roman" w:hAnsi="Times New Roman" w:cs="Times New Roman"/>
          <w:sz w:val="24"/>
          <w:szCs w:val="24"/>
        </w:rPr>
        <w:t xml:space="preserve"> however</w:t>
      </w:r>
      <w:r w:rsidR="003E3952">
        <w:rPr>
          <w:rFonts w:ascii="Times New Roman" w:hAnsi="Times New Roman" w:cs="Times New Roman"/>
          <w:sz w:val="24"/>
          <w:szCs w:val="24"/>
        </w:rPr>
        <w:t>,</w:t>
      </w:r>
      <w:r w:rsidR="00760CF4" w:rsidRPr="004B14FD">
        <w:rPr>
          <w:rFonts w:ascii="Times New Roman" w:hAnsi="Times New Roman" w:cs="Times New Roman"/>
          <w:sz w:val="24"/>
          <w:szCs w:val="24"/>
        </w:rPr>
        <w:t xml:space="preserve"> very important for organizations to accept change as it </w:t>
      </w:r>
      <w:r w:rsidR="005D31CF" w:rsidRPr="004B14FD">
        <w:rPr>
          <w:rFonts w:ascii="Times New Roman" w:hAnsi="Times New Roman" w:cs="Times New Roman"/>
          <w:sz w:val="24"/>
          <w:szCs w:val="24"/>
        </w:rPr>
        <w:t xml:space="preserve">is </w:t>
      </w:r>
      <w:r w:rsidR="00760CF4" w:rsidRPr="004B14FD">
        <w:rPr>
          <w:rFonts w:ascii="Times New Roman" w:hAnsi="Times New Roman" w:cs="Times New Roman"/>
          <w:sz w:val="24"/>
          <w:szCs w:val="24"/>
        </w:rPr>
        <w:t>used by market competitors to efficient</w:t>
      </w:r>
      <w:r w:rsidR="005D31CF" w:rsidRPr="004B14FD">
        <w:rPr>
          <w:rFonts w:ascii="Times New Roman" w:hAnsi="Times New Roman" w:cs="Times New Roman"/>
          <w:sz w:val="24"/>
          <w:szCs w:val="24"/>
        </w:rPr>
        <w:t>ly</w:t>
      </w:r>
      <w:r w:rsidR="00760CF4" w:rsidRPr="004B14FD">
        <w:rPr>
          <w:rFonts w:ascii="Times New Roman" w:hAnsi="Times New Roman" w:cs="Times New Roman"/>
          <w:sz w:val="24"/>
          <w:szCs w:val="24"/>
        </w:rPr>
        <w:t xml:space="preserve"> leverage customer and market needs.</w:t>
      </w:r>
    </w:p>
    <w:p w14:paraId="70955937" w14:textId="77777777" w:rsidR="007570C4" w:rsidRDefault="00352ECE" w:rsidP="00F74283">
      <w:pPr>
        <w:spacing w:line="480" w:lineRule="auto"/>
        <w:jc w:val="center"/>
        <w:rPr>
          <w:rFonts w:ascii="Times New Roman" w:hAnsi="Times New Roman" w:cs="Times New Roman"/>
          <w:b/>
          <w:sz w:val="24"/>
          <w:szCs w:val="24"/>
        </w:rPr>
      </w:pPr>
      <w:r w:rsidRPr="004B14FD">
        <w:rPr>
          <w:rFonts w:ascii="Times New Roman" w:hAnsi="Times New Roman" w:cs="Times New Roman"/>
          <w:b/>
          <w:sz w:val="24"/>
          <w:szCs w:val="24"/>
        </w:rPr>
        <w:t xml:space="preserve">Facts and </w:t>
      </w:r>
      <w:r w:rsidR="00723693" w:rsidRPr="004B14FD">
        <w:rPr>
          <w:rFonts w:ascii="Times New Roman" w:hAnsi="Times New Roman" w:cs="Times New Roman"/>
          <w:b/>
          <w:sz w:val="24"/>
          <w:szCs w:val="24"/>
        </w:rPr>
        <w:t xml:space="preserve">Key </w:t>
      </w:r>
      <w:r w:rsidRPr="004B14FD">
        <w:rPr>
          <w:rFonts w:ascii="Times New Roman" w:hAnsi="Times New Roman" w:cs="Times New Roman"/>
          <w:b/>
          <w:sz w:val="24"/>
          <w:szCs w:val="24"/>
        </w:rPr>
        <w:t xml:space="preserve">Issues in the </w:t>
      </w:r>
      <w:r w:rsidR="007570C4">
        <w:rPr>
          <w:rFonts w:ascii="Times New Roman" w:hAnsi="Times New Roman" w:cs="Times New Roman"/>
          <w:b/>
          <w:sz w:val="24"/>
          <w:szCs w:val="24"/>
        </w:rPr>
        <w:t xml:space="preserve">Ben and Jerry </w:t>
      </w:r>
      <w:r w:rsidRPr="004B14FD">
        <w:rPr>
          <w:rFonts w:ascii="Times New Roman" w:hAnsi="Times New Roman" w:cs="Times New Roman"/>
          <w:b/>
          <w:sz w:val="24"/>
          <w:szCs w:val="24"/>
        </w:rPr>
        <w:t>Case Study</w:t>
      </w:r>
    </w:p>
    <w:p w14:paraId="11F91811" w14:textId="7AD028B9" w:rsidR="007570C4" w:rsidRDefault="00760CF4"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Ben &amp; Jerry’s Homemade Inc. fro</w:t>
      </w:r>
      <w:r w:rsidR="003E3952">
        <w:rPr>
          <w:rFonts w:ascii="Times New Roman" w:hAnsi="Times New Roman" w:cs="Times New Roman"/>
          <w:sz w:val="24"/>
          <w:szCs w:val="24"/>
        </w:rPr>
        <w:t>m the onset performs well in</w:t>
      </w:r>
      <w:r w:rsidRPr="004B14FD">
        <w:rPr>
          <w:rFonts w:ascii="Times New Roman" w:hAnsi="Times New Roman" w:cs="Times New Roman"/>
          <w:sz w:val="24"/>
          <w:szCs w:val="24"/>
        </w:rPr>
        <w:t xml:space="preserve"> </w:t>
      </w:r>
      <w:r w:rsidR="00DE781A">
        <w:rPr>
          <w:rFonts w:ascii="Times New Roman" w:hAnsi="Times New Roman" w:cs="Times New Roman"/>
          <w:sz w:val="24"/>
          <w:szCs w:val="24"/>
        </w:rPr>
        <w:t xml:space="preserve">the </w:t>
      </w:r>
      <w:r w:rsidRPr="004B14FD">
        <w:rPr>
          <w:rFonts w:ascii="Times New Roman" w:hAnsi="Times New Roman" w:cs="Times New Roman"/>
          <w:sz w:val="24"/>
          <w:szCs w:val="24"/>
        </w:rPr>
        <w:t xml:space="preserve">ice cream business whose profitability soars </w:t>
      </w:r>
      <w:r w:rsidR="003E3952">
        <w:rPr>
          <w:rFonts w:ascii="Times New Roman" w:hAnsi="Times New Roman" w:cs="Times New Roman"/>
          <w:sz w:val="24"/>
          <w:szCs w:val="24"/>
        </w:rPr>
        <w:t>higher in the initial</w:t>
      </w:r>
      <w:r w:rsidRPr="004B14FD">
        <w:rPr>
          <w:rFonts w:ascii="Times New Roman" w:hAnsi="Times New Roman" w:cs="Times New Roman"/>
          <w:sz w:val="24"/>
          <w:szCs w:val="24"/>
        </w:rPr>
        <w:t xml:space="preserve"> years after its inception. It is run centrally using sociological vision</w:t>
      </w:r>
      <w:r w:rsidR="003E3952">
        <w:rPr>
          <w:rFonts w:ascii="Times New Roman" w:hAnsi="Times New Roman" w:cs="Times New Roman"/>
          <w:sz w:val="24"/>
          <w:szCs w:val="24"/>
        </w:rPr>
        <w:t>s</w:t>
      </w:r>
      <w:r w:rsidRPr="004B14FD">
        <w:rPr>
          <w:rFonts w:ascii="Times New Roman" w:hAnsi="Times New Roman" w:cs="Times New Roman"/>
          <w:sz w:val="24"/>
          <w:szCs w:val="24"/>
        </w:rPr>
        <w:t xml:space="preserve"> and mission</w:t>
      </w:r>
      <w:r w:rsidR="003E3952">
        <w:rPr>
          <w:rFonts w:ascii="Times New Roman" w:hAnsi="Times New Roman" w:cs="Times New Roman"/>
          <w:sz w:val="24"/>
          <w:szCs w:val="24"/>
        </w:rPr>
        <w:t>s</w:t>
      </w:r>
      <w:r w:rsidRPr="004B14FD">
        <w:rPr>
          <w:rFonts w:ascii="Times New Roman" w:hAnsi="Times New Roman" w:cs="Times New Roman"/>
          <w:sz w:val="24"/>
          <w:szCs w:val="24"/>
        </w:rPr>
        <w:t xml:space="preserve"> of satisfying the customers and giving back to the community. </w:t>
      </w:r>
      <w:r w:rsidR="002B57D6" w:rsidRPr="004B14FD">
        <w:rPr>
          <w:rFonts w:ascii="Times New Roman" w:hAnsi="Times New Roman" w:cs="Times New Roman"/>
          <w:sz w:val="24"/>
          <w:szCs w:val="24"/>
        </w:rPr>
        <w:t xml:space="preserve">The company establishes its marketing styles which are opposed to </w:t>
      </w:r>
      <w:r w:rsidR="001F0507">
        <w:rPr>
          <w:rFonts w:ascii="Times New Roman" w:hAnsi="Times New Roman" w:cs="Times New Roman"/>
          <w:sz w:val="24"/>
          <w:szCs w:val="24"/>
        </w:rPr>
        <w:t xml:space="preserve">the </w:t>
      </w:r>
      <w:r w:rsidR="00DE781A">
        <w:rPr>
          <w:rFonts w:ascii="Times New Roman" w:hAnsi="Times New Roman" w:cs="Times New Roman"/>
          <w:sz w:val="24"/>
          <w:szCs w:val="24"/>
        </w:rPr>
        <w:t>American corporate</w:t>
      </w:r>
      <w:r w:rsidR="002B57D6" w:rsidRPr="004B14FD">
        <w:rPr>
          <w:rFonts w:ascii="Times New Roman" w:hAnsi="Times New Roman" w:cs="Times New Roman"/>
          <w:sz w:val="24"/>
          <w:szCs w:val="24"/>
        </w:rPr>
        <w:t xml:space="preserve"> </w:t>
      </w:r>
      <w:r w:rsidR="003E3952">
        <w:rPr>
          <w:rFonts w:ascii="Times New Roman" w:hAnsi="Times New Roman" w:cs="Times New Roman"/>
          <w:sz w:val="24"/>
          <w:szCs w:val="24"/>
        </w:rPr>
        <w:t>model</w:t>
      </w:r>
      <w:r w:rsidR="002B57D6" w:rsidRPr="004B14FD">
        <w:rPr>
          <w:rFonts w:ascii="Times New Roman" w:hAnsi="Times New Roman" w:cs="Times New Roman"/>
          <w:sz w:val="24"/>
          <w:szCs w:val="24"/>
        </w:rPr>
        <w:t xml:space="preserve">. </w:t>
      </w:r>
      <w:r w:rsidR="00DE781A">
        <w:rPr>
          <w:rFonts w:ascii="Times New Roman" w:hAnsi="Times New Roman" w:cs="Times New Roman"/>
          <w:sz w:val="24"/>
          <w:szCs w:val="24"/>
        </w:rPr>
        <w:t>A</w:t>
      </w:r>
      <w:r w:rsidR="002B57D6" w:rsidRPr="004B14FD">
        <w:rPr>
          <w:rFonts w:ascii="Times New Roman" w:hAnsi="Times New Roman" w:cs="Times New Roman"/>
          <w:sz w:val="24"/>
          <w:szCs w:val="24"/>
        </w:rPr>
        <w:t>ctually, the founders</w:t>
      </w:r>
      <w:r w:rsidR="005C1BB4">
        <w:rPr>
          <w:rFonts w:ascii="Times New Roman" w:hAnsi="Times New Roman" w:cs="Times New Roman"/>
          <w:sz w:val="24"/>
          <w:szCs w:val="24"/>
        </w:rPr>
        <w:t>,</w:t>
      </w:r>
      <w:r w:rsidR="002B57D6" w:rsidRPr="004B14FD">
        <w:rPr>
          <w:rFonts w:ascii="Times New Roman" w:hAnsi="Times New Roman" w:cs="Times New Roman"/>
          <w:sz w:val="24"/>
          <w:szCs w:val="24"/>
        </w:rPr>
        <w:t xml:space="preserve"> Ben and Jerry</w:t>
      </w:r>
      <w:r w:rsidR="005C1BB4">
        <w:rPr>
          <w:rFonts w:ascii="Times New Roman" w:hAnsi="Times New Roman" w:cs="Times New Roman"/>
          <w:sz w:val="24"/>
          <w:szCs w:val="24"/>
        </w:rPr>
        <w:t>,</w:t>
      </w:r>
      <w:r w:rsidR="002B57D6" w:rsidRPr="004B14FD">
        <w:rPr>
          <w:rFonts w:ascii="Times New Roman" w:hAnsi="Times New Roman" w:cs="Times New Roman"/>
          <w:sz w:val="24"/>
          <w:szCs w:val="24"/>
        </w:rPr>
        <w:t xml:space="preserve"> use door to </w:t>
      </w:r>
      <w:r w:rsidR="005C1BB4">
        <w:rPr>
          <w:rFonts w:ascii="Times New Roman" w:hAnsi="Times New Roman" w:cs="Times New Roman"/>
          <w:sz w:val="24"/>
          <w:szCs w:val="24"/>
        </w:rPr>
        <w:t xml:space="preserve">door </w:t>
      </w:r>
      <w:r w:rsidR="002B57D6" w:rsidRPr="004B14FD">
        <w:rPr>
          <w:rFonts w:ascii="Times New Roman" w:hAnsi="Times New Roman" w:cs="Times New Roman"/>
          <w:sz w:val="24"/>
          <w:szCs w:val="24"/>
        </w:rPr>
        <w:t xml:space="preserve">marketing in order to keep </w:t>
      </w:r>
      <w:r w:rsidR="002B57D6" w:rsidRPr="004B14FD">
        <w:rPr>
          <w:rFonts w:ascii="Times New Roman" w:hAnsi="Times New Roman" w:cs="Times New Roman"/>
          <w:sz w:val="24"/>
          <w:szCs w:val="24"/>
        </w:rPr>
        <w:lastRenderedPageBreak/>
        <w:t xml:space="preserve">customers well inclined to product </w:t>
      </w:r>
      <w:r w:rsidR="004B14FD" w:rsidRPr="004B14FD">
        <w:rPr>
          <w:rFonts w:ascii="Times New Roman" w:hAnsi="Times New Roman" w:cs="Times New Roman"/>
          <w:sz w:val="24"/>
          <w:szCs w:val="24"/>
        </w:rPr>
        <w:t>purchases (Cunning &amp; Worley, 2009)</w:t>
      </w:r>
      <w:r w:rsidR="001F0507">
        <w:rPr>
          <w:rFonts w:ascii="Times New Roman" w:hAnsi="Times New Roman" w:cs="Times New Roman"/>
          <w:sz w:val="24"/>
          <w:szCs w:val="24"/>
        </w:rPr>
        <w:t>.</w:t>
      </w:r>
      <w:r w:rsidR="002B57D6" w:rsidRPr="004B14FD">
        <w:rPr>
          <w:rFonts w:ascii="Times New Roman" w:hAnsi="Times New Roman" w:cs="Times New Roman"/>
          <w:sz w:val="24"/>
          <w:szCs w:val="24"/>
        </w:rPr>
        <w:t xml:space="preserve"> This is the first initial move </w:t>
      </w:r>
      <w:r w:rsidR="00DE781A">
        <w:rPr>
          <w:rFonts w:ascii="Times New Roman" w:hAnsi="Times New Roman" w:cs="Times New Roman"/>
          <w:sz w:val="24"/>
          <w:szCs w:val="24"/>
        </w:rPr>
        <w:t xml:space="preserve">that </w:t>
      </w:r>
      <w:r w:rsidR="002B57D6" w:rsidRPr="004B14FD">
        <w:rPr>
          <w:rFonts w:ascii="Times New Roman" w:hAnsi="Times New Roman" w:cs="Times New Roman"/>
          <w:sz w:val="24"/>
          <w:szCs w:val="24"/>
        </w:rPr>
        <w:t>create</w:t>
      </w:r>
      <w:r w:rsidR="00DE781A">
        <w:rPr>
          <w:rFonts w:ascii="Times New Roman" w:hAnsi="Times New Roman" w:cs="Times New Roman"/>
          <w:sz w:val="24"/>
          <w:szCs w:val="24"/>
        </w:rPr>
        <w:t>s</w:t>
      </w:r>
      <w:r w:rsidR="002B57D6" w:rsidRPr="004B14FD">
        <w:rPr>
          <w:rFonts w:ascii="Times New Roman" w:hAnsi="Times New Roman" w:cs="Times New Roman"/>
          <w:sz w:val="24"/>
          <w:szCs w:val="24"/>
        </w:rPr>
        <w:t xml:space="preserve"> worrying concerns </w:t>
      </w:r>
      <w:r w:rsidR="00DE781A">
        <w:rPr>
          <w:rFonts w:ascii="Times New Roman" w:hAnsi="Times New Roman" w:cs="Times New Roman"/>
          <w:sz w:val="24"/>
          <w:szCs w:val="24"/>
        </w:rPr>
        <w:t>about</w:t>
      </w:r>
      <w:r w:rsidR="002B57D6" w:rsidRPr="004B14FD">
        <w:rPr>
          <w:rFonts w:ascii="Times New Roman" w:hAnsi="Times New Roman" w:cs="Times New Roman"/>
          <w:sz w:val="24"/>
          <w:szCs w:val="24"/>
        </w:rPr>
        <w:t xml:space="preserve"> </w:t>
      </w:r>
      <w:r w:rsidR="001F0507">
        <w:rPr>
          <w:rFonts w:ascii="Times New Roman" w:hAnsi="Times New Roman" w:cs="Times New Roman"/>
          <w:sz w:val="24"/>
          <w:szCs w:val="24"/>
        </w:rPr>
        <w:t xml:space="preserve">the </w:t>
      </w:r>
      <w:r w:rsidR="002B57D6" w:rsidRPr="004B14FD">
        <w:rPr>
          <w:rFonts w:ascii="Times New Roman" w:hAnsi="Times New Roman" w:cs="Times New Roman"/>
          <w:sz w:val="24"/>
          <w:szCs w:val="24"/>
        </w:rPr>
        <w:t>growth of the company. Even though the outlets of the company have increased with almost twenty managers, strategic role distribution and responsibility harmonization prove challenging both to the founders and the managers.</w:t>
      </w:r>
    </w:p>
    <w:p w14:paraId="73F87A25" w14:textId="4FD40D37" w:rsidR="007570C4" w:rsidRDefault="002B57D6"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Critical issues at Ben &amp; Jerry’s Homemade Inc. are fear of changing the company’s traditional approaches such as marketing and the organizational culture. There is also a misalignment in the outward image of the company against what happens within the company. Internally, the company workforce conceptually does not engage in ordinary conversations</w:t>
      </w:r>
      <w:r w:rsidR="004B14FD" w:rsidRPr="004B14FD">
        <w:rPr>
          <w:rFonts w:ascii="Times New Roman" w:hAnsi="Times New Roman" w:cs="Times New Roman"/>
          <w:sz w:val="24"/>
          <w:szCs w:val="24"/>
        </w:rPr>
        <w:t xml:space="preserve"> (Cunning &amp; Worley, 2009)</w:t>
      </w:r>
      <w:r w:rsidRPr="004B14FD">
        <w:rPr>
          <w:rFonts w:ascii="Times New Roman" w:hAnsi="Times New Roman" w:cs="Times New Roman"/>
          <w:sz w:val="24"/>
          <w:szCs w:val="24"/>
        </w:rPr>
        <w:t>. For this reason, the company constantly ran out of ice cream</w:t>
      </w:r>
      <w:r w:rsidR="005C1BB4">
        <w:rPr>
          <w:rFonts w:ascii="Times New Roman" w:hAnsi="Times New Roman" w:cs="Times New Roman"/>
          <w:sz w:val="24"/>
          <w:szCs w:val="24"/>
        </w:rPr>
        <w:t xml:space="preserve"> products</w:t>
      </w:r>
      <w:r w:rsidRPr="004B14FD">
        <w:rPr>
          <w:rFonts w:ascii="Times New Roman" w:hAnsi="Times New Roman" w:cs="Times New Roman"/>
          <w:sz w:val="24"/>
          <w:szCs w:val="24"/>
        </w:rPr>
        <w:t>, employees h</w:t>
      </w:r>
      <w:r w:rsidR="005C1BB4">
        <w:rPr>
          <w:rFonts w:ascii="Times New Roman" w:hAnsi="Times New Roman" w:cs="Times New Roman"/>
          <w:sz w:val="24"/>
          <w:szCs w:val="24"/>
        </w:rPr>
        <w:t>ad long working hours, pressure</w:t>
      </w:r>
      <w:r w:rsidRPr="004B14FD">
        <w:rPr>
          <w:rFonts w:ascii="Times New Roman" w:hAnsi="Times New Roman" w:cs="Times New Roman"/>
          <w:sz w:val="24"/>
          <w:szCs w:val="24"/>
        </w:rPr>
        <w:t xml:space="preserve"> developed between departmental heads and </w:t>
      </w:r>
      <w:r w:rsidR="008E198C" w:rsidRPr="004B14FD">
        <w:rPr>
          <w:rFonts w:ascii="Times New Roman" w:hAnsi="Times New Roman" w:cs="Times New Roman"/>
          <w:sz w:val="24"/>
          <w:szCs w:val="24"/>
        </w:rPr>
        <w:t>financial problems compounded the frustrations. Illustrations of Augustsson et al. (2017)</w:t>
      </w:r>
      <w:r w:rsidRPr="004B14FD">
        <w:rPr>
          <w:rFonts w:ascii="Times New Roman" w:hAnsi="Times New Roman" w:cs="Times New Roman"/>
          <w:sz w:val="24"/>
          <w:szCs w:val="24"/>
        </w:rPr>
        <w:t xml:space="preserve"> </w:t>
      </w:r>
      <w:r w:rsidR="008E198C" w:rsidRPr="004B14FD">
        <w:rPr>
          <w:rFonts w:ascii="Times New Roman" w:hAnsi="Times New Roman" w:cs="Times New Roman"/>
          <w:sz w:val="24"/>
          <w:szCs w:val="24"/>
        </w:rPr>
        <w:t>demonstrate why organizations require technology</w:t>
      </w:r>
      <w:r w:rsidR="00DE781A">
        <w:rPr>
          <w:rFonts w:ascii="Times New Roman" w:hAnsi="Times New Roman" w:cs="Times New Roman"/>
          <w:sz w:val="24"/>
          <w:szCs w:val="24"/>
        </w:rPr>
        <w:t>-</w:t>
      </w:r>
      <w:r w:rsidR="008E198C" w:rsidRPr="004B14FD">
        <w:rPr>
          <w:rFonts w:ascii="Times New Roman" w:hAnsi="Times New Roman" w:cs="Times New Roman"/>
          <w:sz w:val="24"/>
          <w:szCs w:val="24"/>
        </w:rPr>
        <w:t xml:space="preserve">assisted systems to predict loopholes before they actually </w:t>
      </w:r>
      <w:r w:rsidR="005C1BB4">
        <w:rPr>
          <w:rFonts w:ascii="Times New Roman" w:hAnsi="Times New Roman" w:cs="Times New Roman"/>
          <w:sz w:val="24"/>
          <w:szCs w:val="24"/>
        </w:rPr>
        <w:t>happen</w:t>
      </w:r>
      <w:r w:rsidR="008E198C" w:rsidRPr="004B14FD">
        <w:rPr>
          <w:rFonts w:ascii="Times New Roman" w:hAnsi="Times New Roman" w:cs="Times New Roman"/>
          <w:sz w:val="24"/>
          <w:szCs w:val="24"/>
        </w:rPr>
        <w:t>. These issues dawned on the company</w:t>
      </w:r>
      <w:r w:rsidR="005C1BB4">
        <w:rPr>
          <w:rFonts w:ascii="Times New Roman" w:hAnsi="Times New Roman" w:cs="Times New Roman"/>
          <w:sz w:val="24"/>
          <w:szCs w:val="24"/>
        </w:rPr>
        <w:t xml:space="preserve"> leadership which i</w:t>
      </w:r>
      <w:r w:rsidR="008E198C" w:rsidRPr="004B14FD">
        <w:rPr>
          <w:rFonts w:ascii="Times New Roman" w:hAnsi="Times New Roman" w:cs="Times New Roman"/>
          <w:sz w:val="24"/>
          <w:szCs w:val="24"/>
        </w:rPr>
        <w:t>s also</w:t>
      </w:r>
      <w:r w:rsidR="005C1BB4">
        <w:rPr>
          <w:rFonts w:ascii="Times New Roman" w:hAnsi="Times New Roman" w:cs="Times New Roman"/>
          <w:sz w:val="24"/>
          <w:szCs w:val="24"/>
        </w:rPr>
        <w:t xml:space="preserve"> an issue that change intervention needs</w:t>
      </w:r>
      <w:r w:rsidR="008E198C" w:rsidRPr="004B14FD">
        <w:rPr>
          <w:rFonts w:ascii="Times New Roman" w:hAnsi="Times New Roman" w:cs="Times New Roman"/>
          <w:sz w:val="24"/>
          <w:szCs w:val="24"/>
        </w:rPr>
        <w:t xml:space="preserve"> to iron out. As summed by Augustsson et a</w:t>
      </w:r>
      <w:r w:rsidR="005C1BB4">
        <w:rPr>
          <w:rFonts w:ascii="Times New Roman" w:hAnsi="Times New Roman" w:cs="Times New Roman"/>
          <w:sz w:val="24"/>
          <w:szCs w:val="24"/>
        </w:rPr>
        <w:t>l. (2017), the said change can</w:t>
      </w:r>
      <w:r w:rsidR="008E198C" w:rsidRPr="004B14FD">
        <w:rPr>
          <w:rFonts w:ascii="Times New Roman" w:hAnsi="Times New Roman" w:cs="Times New Roman"/>
          <w:sz w:val="24"/>
          <w:szCs w:val="24"/>
        </w:rPr>
        <w:t xml:space="preserve"> only be </w:t>
      </w:r>
      <w:r w:rsidR="00DE781A">
        <w:rPr>
          <w:rFonts w:ascii="Times New Roman" w:hAnsi="Times New Roman" w:cs="Times New Roman"/>
          <w:sz w:val="24"/>
          <w:szCs w:val="24"/>
        </w:rPr>
        <w:t>achieved</w:t>
      </w:r>
      <w:r w:rsidR="008E198C" w:rsidRPr="004B14FD">
        <w:rPr>
          <w:rFonts w:ascii="Times New Roman" w:hAnsi="Times New Roman" w:cs="Times New Roman"/>
          <w:sz w:val="24"/>
          <w:szCs w:val="24"/>
        </w:rPr>
        <w:t xml:space="preserve"> through </w:t>
      </w:r>
      <w:r w:rsidR="00DE781A">
        <w:rPr>
          <w:rFonts w:ascii="Times New Roman" w:hAnsi="Times New Roman" w:cs="Times New Roman"/>
          <w:sz w:val="24"/>
          <w:szCs w:val="24"/>
        </w:rPr>
        <w:t xml:space="preserve">the </w:t>
      </w:r>
      <w:r w:rsidR="008E198C" w:rsidRPr="004B14FD">
        <w:rPr>
          <w:rFonts w:ascii="Times New Roman" w:hAnsi="Times New Roman" w:cs="Times New Roman"/>
          <w:sz w:val="24"/>
          <w:szCs w:val="24"/>
        </w:rPr>
        <w:t>initiation and implementation of organizational development, OD approach.</w:t>
      </w:r>
    </w:p>
    <w:p w14:paraId="26D146A4" w14:textId="04FB9647" w:rsidR="007570C4" w:rsidRDefault="00352ECE" w:rsidP="00F74283">
      <w:pPr>
        <w:spacing w:line="480" w:lineRule="auto"/>
        <w:jc w:val="center"/>
        <w:rPr>
          <w:rFonts w:ascii="Times New Roman" w:hAnsi="Times New Roman" w:cs="Times New Roman"/>
          <w:b/>
          <w:sz w:val="24"/>
          <w:szCs w:val="24"/>
        </w:rPr>
      </w:pPr>
      <w:r w:rsidRPr="004B14FD">
        <w:rPr>
          <w:rFonts w:ascii="Times New Roman" w:hAnsi="Times New Roman" w:cs="Times New Roman"/>
          <w:b/>
          <w:sz w:val="24"/>
          <w:szCs w:val="24"/>
        </w:rPr>
        <w:t>Alternative Course</w:t>
      </w:r>
      <w:r w:rsidR="005C1BB4">
        <w:rPr>
          <w:rFonts w:ascii="Times New Roman" w:hAnsi="Times New Roman" w:cs="Times New Roman"/>
          <w:b/>
          <w:sz w:val="24"/>
          <w:szCs w:val="24"/>
        </w:rPr>
        <w:t>s</w:t>
      </w:r>
      <w:r w:rsidRPr="004B14FD">
        <w:rPr>
          <w:rFonts w:ascii="Times New Roman" w:hAnsi="Times New Roman" w:cs="Times New Roman"/>
          <w:b/>
          <w:sz w:val="24"/>
          <w:szCs w:val="24"/>
        </w:rPr>
        <w:t xml:space="preserve"> of Action</w:t>
      </w:r>
    </w:p>
    <w:p w14:paraId="1314018F" w14:textId="2C81C3A2" w:rsidR="007570C4" w:rsidRDefault="00E44CEE"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 xml:space="preserve">In order to address the critical issues and concerns of the case study, diagnosing the need to create teamwork through tenets of organizational development is a vital course of action for the growth of the company. Similarly, there is an option to downsize or simply limit the growth of the company as desired by the founders so as to maintain the </w:t>
      </w:r>
      <w:r w:rsidR="00EF21A8" w:rsidRPr="004B14FD">
        <w:rPr>
          <w:rFonts w:ascii="Times New Roman" w:hAnsi="Times New Roman" w:cs="Times New Roman"/>
          <w:sz w:val="24"/>
          <w:szCs w:val="24"/>
        </w:rPr>
        <w:t xml:space="preserve">original </w:t>
      </w:r>
      <w:r w:rsidRPr="004B14FD">
        <w:rPr>
          <w:rFonts w:ascii="Times New Roman" w:hAnsi="Times New Roman" w:cs="Times New Roman"/>
          <w:sz w:val="24"/>
          <w:szCs w:val="24"/>
        </w:rPr>
        <w:t xml:space="preserve">size of the business and </w:t>
      </w:r>
      <w:r w:rsidR="00EF21A8" w:rsidRPr="004B14FD">
        <w:rPr>
          <w:rFonts w:ascii="Times New Roman" w:hAnsi="Times New Roman" w:cs="Times New Roman"/>
          <w:sz w:val="24"/>
          <w:szCs w:val="24"/>
        </w:rPr>
        <w:t>keep its</w:t>
      </w:r>
      <w:r w:rsidRPr="004B14FD">
        <w:rPr>
          <w:rFonts w:ascii="Times New Roman" w:hAnsi="Times New Roman" w:cs="Times New Roman"/>
          <w:sz w:val="24"/>
          <w:szCs w:val="24"/>
        </w:rPr>
        <w:t xml:space="preserve"> people connected</w:t>
      </w:r>
      <w:r w:rsidR="005A780F">
        <w:rPr>
          <w:rFonts w:ascii="Times New Roman" w:hAnsi="Times New Roman" w:cs="Times New Roman"/>
          <w:sz w:val="24"/>
          <w:szCs w:val="24"/>
        </w:rPr>
        <w:t>,</w:t>
      </w:r>
      <w:r w:rsidR="004B14FD" w:rsidRPr="004B14FD">
        <w:rPr>
          <w:rFonts w:ascii="Times New Roman" w:hAnsi="Times New Roman" w:cs="Times New Roman"/>
          <w:sz w:val="24"/>
          <w:szCs w:val="24"/>
        </w:rPr>
        <w:t xml:space="preserve"> as shown by Cunning &amp; Worley (2009)</w:t>
      </w:r>
      <w:r w:rsidR="00EF21A8" w:rsidRPr="004B14FD">
        <w:rPr>
          <w:rFonts w:ascii="Times New Roman" w:hAnsi="Times New Roman" w:cs="Times New Roman"/>
          <w:sz w:val="24"/>
          <w:szCs w:val="24"/>
        </w:rPr>
        <w:t xml:space="preserve">. Factors that support the </w:t>
      </w:r>
      <w:r w:rsidR="00EF21A8" w:rsidRPr="004B14FD">
        <w:rPr>
          <w:rFonts w:ascii="Times New Roman" w:hAnsi="Times New Roman" w:cs="Times New Roman"/>
          <w:sz w:val="24"/>
          <w:szCs w:val="24"/>
        </w:rPr>
        <w:lastRenderedPageBreak/>
        <w:t>points of view of these two options are impactful when viewed against the general market and customer needs. As much as a company requires its cultural alignment to serve as its emblem in the market, it a</w:t>
      </w:r>
      <w:r w:rsidR="00986FD5" w:rsidRPr="004B14FD">
        <w:rPr>
          <w:rFonts w:ascii="Times New Roman" w:hAnsi="Times New Roman" w:cs="Times New Roman"/>
          <w:sz w:val="24"/>
          <w:szCs w:val="24"/>
        </w:rPr>
        <w:t>lso needs the strategies of</w:t>
      </w:r>
      <w:r w:rsidR="00EF21A8" w:rsidRPr="004B14FD">
        <w:rPr>
          <w:rFonts w:ascii="Times New Roman" w:hAnsi="Times New Roman" w:cs="Times New Roman"/>
          <w:sz w:val="24"/>
          <w:szCs w:val="24"/>
        </w:rPr>
        <w:t xml:space="preserve"> </w:t>
      </w:r>
      <w:r w:rsidR="00464816">
        <w:rPr>
          <w:rFonts w:ascii="Times New Roman" w:hAnsi="Times New Roman" w:cs="Times New Roman"/>
          <w:sz w:val="24"/>
          <w:szCs w:val="24"/>
        </w:rPr>
        <w:t xml:space="preserve">the </w:t>
      </w:r>
      <w:r w:rsidR="00EF21A8" w:rsidRPr="004B14FD">
        <w:rPr>
          <w:rFonts w:ascii="Times New Roman" w:hAnsi="Times New Roman" w:cs="Times New Roman"/>
          <w:sz w:val="24"/>
          <w:szCs w:val="24"/>
        </w:rPr>
        <w:t>or</w:t>
      </w:r>
      <w:r w:rsidR="005C1BB4">
        <w:rPr>
          <w:rFonts w:ascii="Times New Roman" w:hAnsi="Times New Roman" w:cs="Times New Roman"/>
          <w:sz w:val="24"/>
          <w:szCs w:val="24"/>
        </w:rPr>
        <w:t>ganizational development approach</w:t>
      </w:r>
      <w:r w:rsidR="00EF21A8" w:rsidRPr="004B14FD">
        <w:rPr>
          <w:rFonts w:ascii="Times New Roman" w:hAnsi="Times New Roman" w:cs="Times New Roman"/>
          <w:sz w:val="24"/>
          <w:szCs w:val="24"/>
        </w:rPr>
        <w:t xml:space="preserve"> to remain successfully</w:t>
      </w:r>
      <w:r w:rsidR="00986FD5" w:rsidRPr="004B14FD">
        <w:rPr>
          <w:rFonts w:ascii="Times New Roman" w:hAnsi="Times New Roman" w:cs="Times New Roman"/>
          <w:sz w:val="24"/>
          <w:szCs w:val="24"/>
        </w:rPr>
        <w:t xml:space="preserve"> prof</w:t>
      </w:r>
      <w:r w:rsidR="00394F8B" w:rsidRPr="004B14FD">
        <w:rPr>
          <w:rFonts w:ascii="Times New Roman" w:hAnsi="Times New Roman" w:cs="Times New Roman"/>
          <w:sz w:val="24"/>
          <w:szCs w:val="24"/>
        </w:rPr>
        <w:t>itable. These two alternatives give the response to the first question of the case study.</w:t>
      </w:r>
    </w:p>
    <w:p w14:paraId="373623F7" w14:textId="245B720E" w:rsidR="007570C4" w:rsidRDefault="00394F8B"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In determining whether a company is under- or over-organized, the diagnosis looks at the roles performed by the company managers. The diagnosis also looks at the correlation between the departments as well as feedback and points of view of stakeholders</w:t>
      </w:r>
      <w:r w:rsidR="00942EFF">
        <w:rPr>
          <w:rFonts w:ascii="Times New Roman" w:hAnsi="Times New Roman" w:cs="Times New Roman"/>
          <w:sz w:val="24"/>
          <w:szCs w:val="24"/>
        </w:rPr>
        <w:t>,</w:t>
      </w:r>
      <w:r w:rsidRPr="004B14FD">
        <w:rPr>
          <w:rFonts w:ascii="Times New Roman" w:hAnsi="Times New Roman" w:cs="Times New Roman"/>
          <w:sz w:val="24"/>
          <w:szCs w:val="24"/>
        </w:rPr>
        <w:t xml:space="preserve"> as shown by Lau, Lee &amp; Chung (2019). </w:t>
      </w:r>
      <w:r w:rsidR="00942EFF">
        <w:rPr>
          <w:rFonts w:ascii="Times New Roman" w:hAnsi="Times New Roman" w:cs="Times New Roman"/>
          <w:sz w:val="24"/>
          <w:szCs w:val="24"/>
        </w:rPr>
        <w:t>The i</w:t>
      </w:r>
      <w:r w:rsidR="007F2F33" w:rsidRPr="004B14FD">
        <w:rPr>
          <w:rFonts w:ascii="Times New Roman" w:hAnsi="Times New Roman" w:cs="Times New Roman"/>
          <w:sz w:val="24"/>
          <w:szCs w:val="24"/>
        </w:rPr>
        <w:t>ndication</w:t>
      </w:r>
      <w:r w:rsidRPr="004B14FD">
        <w:rPr>
          <w:rFonts w:ascii="Times New Roman" w:hAnsi="Times New Roman" w:cs="Times New Roman"/>
          <w:sz w:val="24"/>
          <w:szCs w:val="24"/>
        </w:rPr>
        <w:t xml:space="preserve"> that the roles and responsibilities</w:t>
      </w:r>
      <w:r w:rsidR="004D5490" w:rsidRPr="004B14FD">
        <w:rPr>
          <w:rFonts w:ascii="Times New Roman" w:hAnsi="Times New Roman" w:cs="Times New Roman"/>
          <w:sz w:val="24"/>
          <w:szCs w:val="24"/>
        </w:rPr>
        <w:t xml:space="preserve"> are too overwhelming for</w:t>
      </w:r>
      <w:r w:rsidRPr="004B14FD">
        <w:rPr>
          <w:rFonts w:ascii="Times New Roman" w:hAnsi="Times New Roman" w:cs="Times New Roman"/>
          <w:sz w:val="24"/>
          <w:szCs w:val="24"/>
        </w:rPr>
        <w:t xml:space="preserve"> the </w:t>
      </w:r>
      <w:r w:rsidR="004D5490" w:rsidRPr="004B14FD">
        <w:rPr>
          <w:rFonts w:ascii="Times New Roman" w:hAnsi="Times New Roman" w:cs="Times New Roman"/>
          <w:sz w:val="24"/>
          <w:szCs w:val="24"/>
        </w:rPr>
        <w:t xml:space="preserve">capabilities of the </w:t>
      </w:r>
      <w:r w:rsidRPr="004B14FD">
        <w:rPr>
          <w:rFonts w:ascii="Times New Roman" w:hAnsi="Times New Roman" w:cs="Times New Roman"/>
          <w:sz w:val="24"/>
          <w:szCs w:val="24"/>
        </w:rPr>
        <w:t xml:space="preserve">employees and managers </w:t>
      </w:r>
      <w:r w:rsidR="007F2F33" w:rsidRPr="004B14FD">
        <w:rPr>
          <w:rFonts w:ascii="Times New Roman" w:hAnsi="Times New Roman" w:cs="Times New Roman"/>
          <w:sz w:val="24"/>
          <w:szCs w:val="24"/>
        </w:rPr>
        <w:t>designate</w:t>
      </w:r>
      <w:r w:rsidRPr="004B14FD">
        <w:rPr>
          <w:rFonts w:ascii="Times New Roman" w:hAnsi="Times New Roman" w:cs="Times New Roman"/>
          <w:sz w:val="24"/>
          <w:szCs w:val="24"/>
        </w:rPr>
        <w:t xml:space="preserve"> </w:t>
      </w:r>
      <w:r w:rsidR="007F2F33" w:rsidRPr="004B14FD">
        <w:rPr>
          <w:rFonts w:ascii="Times New Roman" w:hAnsi="Times New Roman" w:cs="Times New Roman"/>
          <w:sz w:val="24"/>
          <w:szCs w:val="24"/>
        </w:rPr>
        <w:t>that organization is under-organized</w:t>
      </w:r>
      <w:r w:rsidR="004D5490" w:rsidRPr="004B14FD">
        <w:rPr>
          <w:rFonts w:ascii="Times New Roman" w:hAnsi="Times New Roman" w:cs="Times New Roman"/>
          <w:sz w:val="24"/>
          <w:szCs w:val="24"/>
        </w:rPr>
        <w:t xml:space="preserve"> (Maier, 2018)</w:t>
      </w:r>
      <w:r w:rsidR="007F2F33" w:rsidRPr="004B14FD">
        <w:rPr>
          <w:rFonts w:ascii="Times New Roman" w:hAnsi="Times New Roman" w:cs="Times New Roman"/>
          <w:sz w:val="24"/>
          <w:szCs w:val="24"/>
        </w:rPr>
        <w:t xml:space="preserve">. </w:t>
      </w:r>
      <w:r w:rsidR="004D5490" w:rsidRPr="004B14FD">
        <w:rPr>
          <w:rFonts w:ascii="Times New Roman" w:hAnsi="Times New Roman" w:cs="Times New Roman"/>
          <w:sz w:val="24"/>
          <w:szCs w:val="24"/>
        </w:rPr>
        <w:t xml:space="preserve">Conversely, the company is over-organized when there are many managers more than the roles they </w:t>
      </w:r>
      <w:r w:rsidR="005C1BB4">
        <w:rPr>
          <w:rFonts w:ascii="Times New Roman" w:hAnsi="Times New Roman" w:cs="Times New Roman"/>
          <w:sz w:val="24"/>
          <w:szCs w:val="24"/>
        </w:rPr>
        <w:t xml:space="preserve">are to </w:t>
      </w:r>
      <w:r w:rsidR="004D5490" w:rsidRPr="004B14FD">
        <w:rPr>
          <w:rFonts w:ascii="Times New Roman" w:hAnsi="Times New Roman" w:cs="Times New Roman"/>
          <w:sz w:val="24"/>
          <w:szCs w:val="24"/>
        </w:rPr>
        <w:t>play in the company.</w:t>
      </w:r>
    </w:p>
    <w:p w14:paraId="71D74909" w14:textId="77777777" w:rsidR="00AC59FE" w:rsidRDefault="00723693" w:rsidP="00F74283">
      <w:pPr>
        <w:spacing w:line="480" w:lineRule="auto"/>
        <w:jc w:val="center"/>
        <w:rPr>
          <w:rFonts w:ascii="Times New Roman" w:hAnsi="Times New Roman" w:cs="Times New Roman"/>
          <w:b/>
          <w:sz w:val="24"/>
          <w:szCs w:val="24"/>
        </w:rPr>
      </w:pPr>
      <w:r w:rsidRPr="004B14FD">
        <w:rPr>
          <w:rFonts w:ascii="Times New Roman" w:hAnsi="Times New Roman" w:cs="Times New Roman"/>
          <w:b/>
          <w:sz w:val="24"/>
          <w:szCs w:val="24"/>
        </w:rPr>
        <w:t xml:space="preserve">Evaluation </w:t>
      </w:r>
      <w:r w:rsidR="005C1BB4">
        <w:rPr>
          <w:rFonts w:ascii="Times New Roman" w:hAnsi="Times New Roman" w:cs="Times New Roman"/>
          <w:b/>
          <w:sz w:val="24"/>
          <w:szCs w:val="24"/>
        </w:rPr>
        <w:t>of Alternative Cour</w:t>
      </w:r>
      <w:r w:rsidR="00352ECE" w:rsidRPr="004B14FD">
        <w:rPr>
          <w:rFonts w:ascii="Times New Roman" w:hAnsi="Times New Roman" w:cs="Times New Roman"/>
          <w:b/>
          <w:sz w:val="24"/>
          <w:szCs w:val="24"/>
        </w:rPr>
        <w:t xml:space="preserve">ses of </w:t>
      </w:r>
      <w:r w:rsidR="007570C4">
        <w:rPr>
          <w:rFonts w:ascii="Times New Roman" w:hAnsi="Times New Roman" w:cs="Times New Roman"/>
          <w:b/>
          <w:sz w:val="24"/>
          <w:szCs w:val="24"/>
        </w:rPr>
        <w:t xml:space="preserve">an </w:t>
      </w:r>
      <w:r w:rsidR="00352ECE" w:rsidRPr="004B14FD">
        <w:rPr>
          <w:rFonts w:ascii="Times New Roman" w:hAnsi="Times New Roman" w:cs="Times New Roman"/>
          <w:b/>
          <w:sz w:val="24"/>
          <w:szCs w:val="24"/>
        </w:rPr>
        <w:t>Action</w:t>
      </w:r>
    </w:p>
    <w:p w14:paraId="1F93B190" w14:textId="013EC2D3" w:rsidR="00AC59FE" w:rsidRDefault="004D5490"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 xml:space="preserve">The implication for planning an organizational development intervention requires the views of the organizational leadership as shown in the case study. The leadership </w:t>
      </w:r>
      <w:r w:rsidR="00EE5C72" w:rsidRPr="004B14FD">
        <w:rPr>
          <w:rFonts w:ascii="Times New Roman" w:hAnsi="Times New Roman" w:cs="Times New Roman"/>
          <w:sz w:val="24"/>
          <w:szCs w:val="24"/>
        </w:rPr>
        <w:t xml:space="preserve">position </w:t>
      </w:r>
      <w:r w:rsidRPr="004B14FD">
        <w:rPr>
          <w:rFonts w:ascii="Times New Roman" w:hAnsi="Times New Roman" w:cs="Times New Roman"/>
          <w:sz w:val="24"/>
          <w:szCs w:val="24"/>
        </w:rPr>
        <w:t>of Ben and Jerry Homemade Inc. through the</w:t>
      </w:r>
      <w:r w:rsidR="00EE5C72" w:rsidRPr="004B14FD">
        <w:rPr>
          <w:rFonts w:ascii="Times New Roman" w:hAnsi="Times New Roman" w:cs="Times New Roman"/>
          <w:sz w:val="24"/>
          <w:szCs w:val="24"/>
        </w:rPr>
        <w:t xml:space="preserve"> company’s</w:t>
      </w:r>
      <w:r w:rsidRPr="004B14FD">
        <w:rPr>
          <w:rFonts w:ascii="Times New Roman" w:hAnsi="Times New Roman" w:cs="Times New Roman"/>
          <w:sz w:val="24"/>
          <w:szCs w:val="24"/>
        </w:rPr>
        <w:t xml:space="preserve"> stakeholders </w:t>
      </w:r>
      <w:r w:rsidR="00EE5C72" w:rsidRPr="004B14FD">
        <w:rPr>
          <w:rFonts w:ascii="Times New Roman" w:hAnsi="Times New Roman" w:cs="Times New Roman"/>
          <w:sz w:val="24"/>
          <w:szCs w:val="24"/>
        </w:rPr>
        <w:t>is</w:t>
      </w:r>
      <w:r w:rsidRPr="004B14FD">
        <w:rPr>
          <w:rFonts w:ascii="Times New Roman" w:hAnsi="Times New Roman" w:cs="Times New Roman"/>
          <w:sz w:val="24"/>
          <w:szCs w:val="24"/>
        </w:rPr>
        <w:t xml:space="preserve"> illustrative </w:t>
      </w:r>
      <w:r w:rsidR="00EE5C72" w:rsidRPr="004B14FD">
        <w:rPr>
          <w:rFonts w:ascii="Times New Roman" w:hAnsi="Times New Roman" w:cs="Times New Roman"/>
          <w:sz w:val="24"/>
          <w:szCs w:val="24"/>
        </w:rPr>
        <w:t>of the directions</w:t>
      </w:r>
      <w:r w:rsidRPr="004B14FD">
        <w:rPr>
          <w:rFonts w:ascii="Times New Roman" w:hAnsi="Times New Roman" w:cs="Times New Roman"/>
          <w:sz w:val="24"/>
          <w:szCs w:val="24"/>
        </w:rPr>
        <w:t xml:space="preserve"> aim</w:t>
      </w:r>
      <w:r w:rsidR="00EE5C72" w:rsidRPr="004B14FD">
        <w:rPr>
          <w:rFonts w:ascii="Times New Roman" w:hAnsi="Times New Roman" w:cs="Times New Roman"/>
          <w:sz w:val="24"/>
          <w:szCs w:val="24"/>
        </w:rPr>
        <w:t>ed</w:t>
      </w:r>
      <w:r w:rsidRPr="004B14FD">
        <w:rPr>
          <w:rFonts w:ascii="Times New Roman" w:hAnsi="Times New Roman" w:cs="Times New Roman"/>
          <w:sz w:val="24"/>
          <w:szCs w:val="24"/>
        </w:rPr>
        <w:t xml:space="preserve"> </w:t>
      </w:r>
      <w:r w:rsidR="00EE5C72" w:rsidRPr="004B14FD">
        <w:rPr>
          <w:rFonts w:ascii="Times New Roman" w:hAnsi="Times New Roman" w:cs="Times New Roman"/>
          <w:sz w:val="24"/>
          <w:szCs w:val="24"/>
        </w:rPr>
        <w:t>by the OD</w:t>
      </w:r>
      <w:r w:rsidRPr="004B14FD">
        <w:rPr>
          <w:rFonts w:ascii="Times New Roman" w:hAnsi="Times New Roman" w:cs="Times New Roman"/>
          <w:sz w:val="24"/>
          <w:szCs w:val="24"/>
        </w:rPr>
        <w:t xml:space="preserve"> i</w:t>
      </w:r>
      <w:r w:rsidR="00EE5C72" w:rsidRPr="004B14FD">
        <w:rPr>
          <w:rFonts w:ascii="Times New Roman" w:hAnsi="Times New Roman" w:cs="Times New Roman"/>
          <w:sz w:val="24"/>
          <w:szCs w:val="24"/>
        </w:rPr>
        <w:t>n regards to reta</w:t>
      </w:r>
      <w:r w:rsidR="005C1BB4">
        <w:rPr>
          <w:rFonts w:ascii="Times New Roman" w:hAnsi="Times New Roman" w:cs="Times New Roman"/>
          <w:sz w:val="24"/>
          <w:szCs w:val="24"/>
        </w:rPr>
        <w:t>ining organizational culture or</w:t>
      </w:r>
      <w:r w:rsidR="00EE5C72" w:rsidRPr="004B14FD">
        <w:rPr>
          <w:rFonts w:ascii="Times New Roman" w:hAnsi="Times New Roman" w:cs="Times New Roman"/>
          <w:sz w:val="24"/>
          <w:szCs w:val="24"/>
        </w:rPr>
        <w:t xml:space="preserve"> growth of the company</w:t>
      </w:r>
      <w:r w:rsidR="005C1BB4">
        <w:rPr>
          <w:rFonts w:ascii="Times New Roman" w:hAnsi="Times New Roman" w:cs="Times New Roman"/>
          <w:sz w:val="24"/>
          <w:szCs w:val="24"/>
        </w:rPr>
        <w:t>.</w:t>
      </w:r>
      <w:r w:rsidR="00EE5C72" w:rsidRPr="004B14FD">
        <w:rPr>
          <w:rFonts w:ascii="Times New Roman" w:hAnsi="Times New Roman" w:cs="Times New Roman"/>
          <w:sz w:val="24"/>
          <w:szCs w:val="24"/>
        </w:rPr>
        <w:t xml:space="preserve"> In addition, </w:t>
      </w:r>
      <w:r w:rsidR="00703BE7">
        <w:rPr>
          <w:rFonts w:ascii="Times New Roman" w:hAnsi="Times New Roman" w:cs="Times New Roman"/>
          <w:sz w:val="24"/>
          <w:szCs w:val="24"/>
        </w:rPr>
        <w:t xml:space="preserve">the concerns and fears </w:t>
      </w:r>
      <w:r w:rsidR="00703BE7" w:rsidRPr="004B14FD">
        <w:rPr>
          <w:rFonts w:ascii="Times New Roman" w:hAnsi="Times New Roman" w:cs="Times New Roman"/>
          <w:sz w:val="24"/>
          <w:szCs w:val="24"/>
        </w:rPr>
        <w:t>described</w:t>
      </w:r>
      <w:r w:rsidR="00EE5C72" w:rsidRPr="004B14FD">
        <w:rPr>
          <w:rFonts w:ascii="Times New Roman" w:hAnsi="Times New Roman" w:cs="Times New Roman"/>
          <w:sz w:val="24"/>
          <w:szCs w:val="24"/>
        </w:rPr>
        <w:t xml:space="preserve"> by employees is a consideration that OD intervention must envisage. </w:t>
      </w:r>
      <w:r w:rsidR="00703BE7">
        <w:rPr>
          <w:rFonts w:ascii="Times New Roman" w:hAnsi="Times New Roman" w:cs="Times New Roman"/>
          <w:sz w:val="24"/>
          <w:szCs w:val="24"/>
        </w:rPr>
        <w:t xml:space="preserve">Without addressing such concerns, no probable solutions will be impacted. </w:t>
      </w:r>
      <w:r w:rsidR="00EE5C72" w:rsidRPr="004B14FD">
        <w:rPr>
          <w:rFonts w:ascii="Times New Roman" w:hAnsi="Times New Roman" w:cs="Times New Roman"/>
          <w:sz w:val="24"/>
          <w:szCs w:val="24"/>
        </w:rPr>
        <w:t xml:space="preserve">Furthermore, OD intervention through its team building aims to curtail </w:t>
      </w:r>
      <w:r w:rsidR="00703BE7">
        <w:rPr>
          <w:rFonts w:ascii="Times New Roman" w:hAnsi="Times New Roman" w:cs="Times New Roman"/>
          <w:sz w:val="24"/>
          <w:szCs w:val="24"/>
        </w:rPr>
        <w:t>the under-organized predisposition at</w:t>
      </w:r>
      <w:r w:rsidR="00EE5C72" w:rsidRPr="004B14FD">
        <w:rPr>
          <w:rFonts w:ascii="Times New Roman" w:hAnsi="Times New Roman" w:cs="Times New Roman"/>
          <w:sz w:val="24"/>
          <w:szCs w:val="24"/>
        </w:rPr>
        <w:t xml:space="preserve"> Ben and Jerry Homemade Inc. Team building will help the company to address most </w:t>
      </w:r>
      <w:r w:rsidR="00AF5C09">
        <w:rPr>
          <w:rFonts w:ascii="Times New Roman" w:hAnsi="Times New Roman" w:cs="Times New Roman"/>
          <w:sz w:val="24"/>
          <w:szCs w:val="24"/>
        </w:rPr>
        <w:t xml:space="preserve">of </w:t>
      </w:r>
      <w:r w:rsidR="00EE5C72" w:rsidRPr="004B14FD">
        <w:rPr>
          <w:rFonts w:ascii="Times New Roman" w:hAnsi="Times New Roman" w:cs="Times New Roman"/>
          <w:sz w:val="24"/>
          <w:szCs w:val="24"/>
        </w:rPr>
        <w:t>its employee relationship management and foster interdepartmental correlation</w:t>
      </w:r>
      <w:r w:rsidR="005D31CF" w:rsidRPr="004B14FD">
        <w:rPr>
          <w:rFonts w:ascii="Times New Roman" w:hAnsi="Times New Roman" w:cs="Times New Roman"/>
          <w:sz w:val="24"/>
          <w:szCs w:val="24"/>
        </w:rPr>
        <w:t xml:space="preserve"> (Maier, </w:t>
      </w:r>
      <w:r w:rsidR="005D31CF" w:rsidRPr="004B14FD">
        <w:rPr>
          <w:rFonts w:ascii="Times New Roman" w:hAnsi="Times New Roman" w:cs="Times New Roman"/>
          <w:sz w:val="24"/>
          <w:szCs w:val="24"/>
        </w:rPr>
        <w:lastRenderedPageBreak/>
        <w:t>2018)</w:t>
      </w:r>
      <w:r w:rsidR="00EE5C72" w:rsidRPr="004B14FD">
        <w:rPr>
          <w:rFonts w:ascii="Times New Roman" w:hAnsi="Times New Roman" w:cs="Times New Roman"/>
          <w:sz w:val="24"/>
          <w:szCs w:val="24"/>
        </w:rPr>
        <w:t xml:space="preserve">. On a wider scope, it will result </w:t>
      </w:r>
      <w:r w:rsidR="00AF5C09">
        <w:rPr>
          <w:rFonts w:ascii="Times New Roman" w:hAnsi="Times New Roman" w:cs="Times New Roman"/>
          <w:sz w:val="24"/>
          <w:szCs w:val="24"/>
        </w:rPr>
        <w:t>in</w:t>
      </w:r>
      <w:r w:rsidR="00EE5C72" w:rsidRPr="004B14FD">
        <w:rPr>
          <w:rFonts w:ascii="Times New Roman" w:hAnsi="Times New Roman" w:cs="Times New Roman"/>
          <w:sz w:val="24"/>
          <w:szCs w:val="24"/>
        </w:rPr>
        <w:t xml:space="preserve"> employee appreciation through collective decision making.</w:t>
      </w:r>
    </w:p>
    <w:p w14:paraId="3F769089" w14:textId="6C7D391A" w:rsidR="00AC59FE" w:rsidRDefault="00EE5C72"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 xml:space="preserve">Team building is affirmatively a good way to launch </w:t>
      </w:r>
      <w:r w:rsidR="00A015ED" w:rsidRPr="004B14FD">
        <w:rPr>
          <w:rFonts w:ascii="Times New Roman" w:hAnsi="Times New Roman" w:cs="Times New Roman"/>
          <w:sz w:val="24"/>
          <w:szCs w:val="24"/>
        </w:rPr>
        <w:t>an organizational development effort.  It is better than other approaches such as top-down and companywide OD approaches. For instance, merging the company leadersh</w:t>
      </w:r>
      <w:r w:rsidR="00703BE7">
        <w:rPr>
          <w:rFonts w:ascii="Times New Roman" w:hAnsi="Times New Roman" w:cs="Times New Roman"/>
          <w:sz w:val="24"/>
          <w:szCs w:val="24"/>
        </w:rPr>
        <w:t>ip to engage with subsidiary company</w:t>
      </w:r>
      <w:r w:rsidR="00A015ED" w:rsidRPr="004B14FD">
        <w:rPr>
          <w:rFonts w:ascii="Times New Roman" w:hAnsi="Times New Roman" w:cs="Times New Roman"/>
          <w:sz w:val="24"/>
          <w:szCs w:val="24"/>
        </w:rPr>
        <w:t xml:space="preserve"> managers in OD matters that sometimes culminate into years have always proven ineffective to struggling companies. </w:t>
      </w:r>
      <w:r w:rsidR="00703BE7">
        <w:rPr>
          <w:rFonts w:ascii="Times New Roman" w:hAnsi="Times New Roman" w:cs="Times New Roman"/>
          <w:sz w:val="24"/>
          <w:szCs w:val="24"/>
        </w:rPr>
        <w:t xml:space="preserve">This is </w:t>
      </w:r>
      <w:r w:rsidR="0011307E">
        <w:rPr>
          <w:rFonts w:ascii="Times New Roman" w:hAnsi="Times New Roman" w:cs="Times New Roman"/>
          <w:sz w:val="24"/>
          <w:szCs w:val="24"/>
        </w:rPr>
        <w:t xml:space="preserve">a </w:t>
      </w:r>
      <w:r w:rsidR="00703BE7">
        <w:rPr>
          <w:rFonts w:ascii="Times New Roman" w:hAnsi="Times New Roman" w:cs="Times New Roman"/>
          <w:sz w:val="24"/>
          <w:szCs w:val="24"/>
        </w:rPr>
        <w:t xml:space="preserve">demerit of the top-down approach. </w:t>
      </w:r>
      <w:r w:rsidR="00A015ED" w:rsidRPr="004B14FD">
        <w:rPr>
          <w:rFonts w:ascii="Times New Roman" w:hAnsi="Times New Roman" w:cs="Times New Roman"/>
          <w:sz w:val="24"/>
          <w:szCs w:val="24"/>
        </w:rPr>
        <w:t xml:space="preserve">The same case has been witnessed in initiating OD based on </w:t>
      </w:r>
      <w:r w:rsidR="00046F11">
        <w:rPr>
          <w:rFonts w:ascii="Times New Roman" w:hAnsi="Times New Roman" w:cs="Times New Roman"/>
          <w:sz w:val="24"/>
          <w:szCs w:val="24"/>
        </w:rPr>
        <w:t xml:space="preserve">the </w:t>
      </w:r>
      <w:r w:rsidR="00A015ED" w:rsidRPr="004B14FD">
        <w:rPr>
          <w:rFonts w:ascii="Times New Roman" w:hAnsi="Times New Roman" w:cs="Times New Roman"/>
          <w:sz w:val="24"/>
          <w:szCs w:val="24"/>
        </w:rPr>
        <w:t xml:space="preserve">companywide approach. In </w:t>
      </w:r>
      <w:r w:rsidR="00703BE7">
        <w:rPr>
          <w:rFonts w:ascii="Times New Roman" w:hAnsi="Times New Roman" w:cs="Times New Roman"/>
          <w:sz w:val="24"/>
          <w:szCs w:val="24"/>
        </w:rPr>
        <w:t>a struggling or conflicted</w:t>
      </w:r>
      <w:r w:rsidR="00041B3F" w:rsidRPr="004B14FD">
        <w:rPr>
          <w:rFonts w:ascii="Times New Roman" w:hAnsi="Times New Roman" w:cs="Times New Roman"/>
          <w:sz w:val="24"/>
          <w:szCs w:val="24"/>
        </w:rPr>
        <w:t xml:space="preserve"> company</w:t>
      </w:r>
      <w:r w:rsidR="009C1B2F" w:rsidRPr="004B14FD">
        <w:rPr>
          <w:rFonts w:ascii="Times New Roman" w:hAnsi="Times New Roman" w:cs="Times New Roman"/>
          <w:sz w:val="24"/>
          <w:szCs w:val="24"/>
        </w:rPr>
        <w:t xml:space="preserve"> like Ben and Jerry Homemade Inc.,</w:t>
      </w:r>
      <w:r w:rsidR="00041B3F" w:rsidRPr="004B14FD">
        <w:rPr>
          <w:rFonts w:ascii="Times New Roman" w:hAnsi="Times New Roman" w:cs="Times New Roman"/>
          <w:sz w:val="24"/>
          <w:szCs w:val="24"/>
        </w:rPr>
        <w:t xml:space="preserve"> it is impossible to find the managers such as Chico sitting together with subordinate employees </w:t>
      </w:r>
      <w:r w:rsidR="009C1B2F" w:rsidRPr="004B14FD">
        <w:rPr>
          <w:rFonts w:ascii="Times New Roman" w:hAnsi="Times New Roman" w:cs="Times New Roman"/>
          <w:sz w:val="24"/>
          <w:szCs w:val="24"/>
        </w:rPr>
        <w:t>brainstorming</w:t>
      </w:r>
      <w:r w:rsidR="00041B3F" w:rsidRPr="004B14FD">
        <w:rPr>
          <w:rFonts w:ascii="Times New Roman" w:hAnsi="Times New Roman" w:cs="Times New Roman"/>
          <w:sz w:val="24"/>
          <w:szCs w:val="24"/>
        </w:rPr>
        <w:t xml:space="preserve"> the company’s change initiative</w:t>
      </w:r>
      <w:r w:rsidR="00703BE7">
        <w:rPr>
          <w:rFonts w:ascii="Times New Roman" w:hAnsi="Times New Roman" w:cs="Times New Roman"/>
          <w:sz w:val="24"/>
          <w:szCs w:val="24"/>
        </w:rPr>
        <w:t>s</w:t>
      </w:r>
      <w:r w:rsidR="009C1B2F" w:rsidRPr="004B14FD">
        <w:rPr>
          <w:rFonts w:ascii="Times New Roman" w:hAnsi="Times New Roman" w:cs="Times New Roman"/>
          <w:sz w:val="24"/>
          <w:szCs w:val="24"/>
        </w:rPr>
        <w:t>. The</w:t>
      </w:r>
      <w:r w:rsidR="00041B3F" w:rsidRPr="004B14FD">
        <w:rPr>
          <w:rFonts w:ascii="Times New Roman" w:hAnsi="Times New Roman" w:cs="Times New Roman"/>
          <w:sz w:val="24"/>
          <w:szCs w:val="24"/>
        </w:rPr>
        <w:t xml:space="preserve"> </w:t>
      </w:r>
      <w:r w:rsidR="009C1B2F" w:rsidRPr="004B14FD">
        <w:rPr>
          <w:rFonts w:ascii="Times New Roman" w:hAnsi="Times New Roman" w:cs="Times New Roman"/>
          <w:sz w:val="24"/>
          <w:szCs w:val="24"/>
        </w:rPr>
        <w:t>employees herein reportedl</w:t>
      </w:r>
      <w:r w:rsidR="00041B3F" w:rsidRPr="004B14FD">
        <w:rPr>
          <w:rFonts w:ascii="Times New Roman" w:hAnsi="Times New Roman" w:cs="Times New Roman"/>
          <w:sz w:val="24"/>
          <w:szCs w:val="24"/>
        </w:rPr>
        <w:t xml:space="preserve">y lack technical experience </w:t>
      </w:r>
      <w:r w:rsidR="009C1B2F" w:rsidRPr="004B14FD">
        <w:rPr>
          <w:rFonts w:ascii="Times New Roman" w:hAnsi="Times New Roman" w:cs="Times New Roman"/>
          <w:sz w:val="24"/>
          <w:szCs w:val="24"/>
        </w:rPr>
        <w:t xml:space="preserve">to </w:t>
      </w:r>
      <w:r w:rsidR="00041B3F" w:rsidRPr="004B14FD">
        <w:rPr>
          <w:rFonts w:ascii="Times New Roman" w:hAnsi="Times New Roman" w:cs="Times New Roman"/>
          <w:sz w:val="24"/>
          <w:szCs w:val="24"/>
        </w:rPr>
        <w:t xml:space="preserve">appreciate views from their </w:t>
      </w:r>
      <w:r w:rsidR="009C1B2F" w:rsidRPr="004B14FD">
        <w:rPr>
          <w:rFonts w:ascii="Times New Roman" w:hAnsi="Times New Roman" w:cs="Times New Roman"/>
          <w:sz w:val="24"/>
          <w:szCs w:val="24"/>
        </w:rPr>
        <w:t>leaders</w:t>
      </w:r>
      <w:r w:rsidR="004B14FD" w:rsidRPr="004B14FD">
        <w:rPr>
          <w:rFonts w:ascii="Times New Roman" w:hAnsi="Times New Roman" w:cs="Times New Roman"/>
          <w:sz w:val="24"/>
          <w:szCs w:val="24"/>
        </w:rPr>
        <w:t xml:space="preserve"> (Cunning &amp; Worley, 2009)</w:t>
      </w:r>
      <w:r w:rsidR="009C1B2F" w:rsidRPr="004B14FD">
        <w:rPr>
          <w:rFonts w:ascii="Times New Roman" w:hAnsi="Times New Roman" w:cs="Times New Roman"/>
          <w:sz w:val="24"/>
          <w:szCs w:val="24"/>
        </w:rPr>
        <w:t xml:space="preserve">. These are the reasons why team building is </w:t>
      </w:r>
      <w:r w:rsidR="00046F11">
        <w:rPr>
          <w:rFonts w:ascii="Times New Roman" w:hAnsi="Times New Roman" w:cs="Times New Roman"/>
          <w:sz w:val="24"/>
          <w:szCs w:val="24"/>
        </w:rPr>
        <w:t xml:space="preserve">the </w:t>
      </w:r>
      <w:r w:rsidR="009C1B2F" w:rsidRPr="004B14FD">
        <w:rPr>
          <w:rFonts w:ascii="Times New Roman" w:hAnsi="Times New Roman" w:cs="Times New Roman"/>
          <w:sz w:val="24"/>
          <w:szCs w:val="24"/>
        </w:rPr>
        <w:t>best approach of la</w:t>
      </w:r>
      <w:r w:rsidR="00756081" w:rsidRPr="004B14FD">
        <w:rPr>
          <w:rFonts w:ascii="Times New Roman" w:hAnsi="Times New Roman" w:cs="Times New Roman"/>
          <w:sz w:val="24"/>
          <w:szCs w:val="24"/>
        </w:rPr>
        <w:t>unching OD</w:t>
      </w:r>
      <w:r w:rsidR="009C1B2F" w:rsidRPr="004B14FD">
        <w:rPr>
          <w:rFonts w:ascii="Times New Roman" w:hAnsi="Times New Roman" w:cs="Times New Roman"/>
          <w:sz w:val="24"/>
          <w:szCs w:val="24"/>
        </w:rPr>
        <w:t xml:space="preserve"> in a distressed organization.</w:t>
      </w:r>
    </w:p>
    <w:p w14:paraId="14011E6C" w14:textId="77777777" w:rsidR="00AC59FE" w:rsidRDefault="00723693" w:rsidP="00F74283">
      <w:pPr>
        <w:spacing w:line="480" w:lineRule="auto"/>
        <w:jc w:val="center"/>
        <w:rPr>
          <w:rFonts w:ascii="Times New Roman" w:hAnsi="Times New Roman" w:cs="Times New Roman"/>
          <w:b/>
          <w:sz w:val="24"/>
          <w:szCs w:val="24"/>
        </w:rPr>
      </w:pPr>
      <w:r w:rsidRPr="004B14FD">
        <w:rPr>
          <w:rFonts w:ascii="Times New Roman" w:hAnsi="Times New Roman" w:cs="Times New Roman"/>
          <w:b/>
          <w:sz w:val="24"/>
          <w:szCs w:val="24"/>
        </w:rPr>
        <w:t xml:space="preserve">Recommendation </w:t>
      </w:r>
      <w:r w:rsidR="00352ECE" w:rsidRPr="004B14FD">
        <w:rPr>
          <w:rFonts w:ascii="Times New Roman" w:hAnsi="Times New Roman" w:cs="Times New Roman"/>
          <w:b/>
          <w:sz w:val="24"/>
          <w:szCs w:val="24"/>
        </w:rPr>
        <w:t>of the Best Course of Action</w:t>
      </w:r>
    </w:p>
    <w:p w14:paraId="343ABE47" w14:textId="7D137620" w:rsidR="00AC59FE" w:rsidRDefault="00756081"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Team building is the best organizational development approach that can reverse the conditions of the case study company. Team building ensures that within the subunits listed as the structures of the company, every employee serves the roles that correspond to his skills</w:t>
      </w:r>
      <w:r w:rsidR="00333217">
        <w:rPr>
          <w:rFonts w:ascii="Times New Roman" w:hAnsi="Times New Roman" w:cs="Times New Roman"/>
          <w:sz w:val="24"/>
          <w:szCs w:val="24"/>
        </w:rPr>
        <w:t>,</w:t>
      </w:r>
      <w:r w:rsidRPr="004B14FD">
        <w:rPr>
          <w:rFonts w:ascii="Times New Roman" w:hAnsi="Times New Roman" w:cs="Times New Roman"/>
          <w:sz w:val="24"/>
          <w:szCs w:val="24"/>
        </w:rPr>
        <w:t xml:space="preserve"> as justified by Hayat et al. (2019). Team building creates ideological appreciation</w:t>
      </w:r>
      <w:r w:rsidR="00703BE7">
        <w:rPr>
          <w:rFonts w:ascii="Times New Roman" w:hAnsi="Times New Roman" w:cs="Times New Roman"/>
          <w:sz w:val="24"/>
          <w:szCs w:val="24"/>
        </w:rPr>
        <w:t xml:space="preserve"> through participation by</w:t>
      </w:r>
      <w:r w:rsidRPr="004B14FD">
        <w:rPr>
          <w:rFonts w:ascii="Times New Roman" w:hAnsi="Times New Roman" w:cs="Times New Roman"/>
          <w:sz w:val="24"/>
          <w:szCs w:val="24"/>
        </w:rPr>
        <w:t xml:space="preserve"> members. It also allows easy delineation of responsibilities deserved by wages accredited to the employees. Ben and Jerry Homemade Inc. being a culturally oriented company, the use </w:t>
      </w:r>
      <w:r w:rsidR="00333217">
        <w:rPr>
          <w:rFonts w:ascii="Times New Roman" w:hAnsi="Times New Roman" w:cs="Times New Roman"/>
          <w:sz w:val="24"/>
          <w:szCs w:val="24"/>
        </w:rPr>
        <w:t xml:space="preserve">of </w:t>
      </w:r>
      <w:r w:rsidRPr="004B14FD">
        <w:rPr>
          <w:rFonts w:ascii="Times New Roman" w:hAnsi="Times New Roman" w:cs="Times New Roman"/>
          <w:sz w:val="24"/>
          <w:szCs w:val="24"/>
        </w:rPr>
        <w:t xml:space="preserve">team discussions </w:t>
      </w:r>
      <w:r w:rsidR="00703BE7">
        <w:rPr>
          <w:rFonts w:ascii="Times New Roman" w:hAnsi="Times New Roman" w:cs="Times New Roman"/>
          <w:sz w:val="24"/>
          <w:szCs w:val="24"/>
        </w:rPr>
        <w:t xml:space="preserve">will </w:t>
      </w:r>
      <w:r w:rsidRPr="004B14FD">
        <w:rPr>
          <w:rFonts w:ascii="Times New Roman" w:hAnsi="Times New Roman" w:cs="Times New Roman"/>
          <w:sz w:val="24"/>
          <w:szCs w:val="24"/>
        </w:rPr>
        <w:t xml:space="preserve">allow members to learn through interpersonal knowledge </w:t>
      </w:r>
      <w:r w:rsidR="00703BE7" w:rsidRPr="00703BE7">
        <w:rPr>
          <w:rFonts w:ascii="Times New Roman" w:hAnsi="Times New Roman" w:cs="Times New Roman"/>
          <w:sz w:val="24"/>
          <w:szCs w:val="24"/>
        </w:rPr>
        <w:t>skills</w:t>
      </w:r>
      <w:r w:rsidR="007C6B87">
        <w:rPr>
          <w:rFonts w:ascii="Times New Roman" w:hAnsi="Times New Roman" w:cs="Times New Roman"/>
          <w:sz w:val="24"/>
          <w:szCs w:val="24"/>
        </w:rPr>
        <w:t xml:space="preserve"> </w:t>
      </w:r>
      <w:r w:rsidRPr="004B14FD">
        <w:rPr>
          <w:rFonts w:ascii="Times New Roman" w:hAnsi="Times New Roman" w:cs="Times New Roman"/>
          <w:sz w:val="24"/>
          <w:szCs w:val="24"/>
        </w:rPr>
        <w:lastRenderedPageBreak/>
        <w:t>transfer as discussed by Nikitenko et al</w:t>
      </w:r>
      <w:r w:rsidR="00BD02C7" w:rsidRPr="004B14FD">
        <w:rPr>
          <w:rFonts w:ascii="Times New Roman" w:hAnsi="Times New Roman" w:cs="Times New Roman"/>
          <w:sz w:val="24"/>
          <w:szCs w:val="24"/>
        </w:rPr>
        <w:t>. (</w:t>
      </w:r>
      <w:r w:rsidRPr="004B14FD">
        <w:rPr>
          <w:rFonts w:ascii="Times New Roman" w:hAnsi="Times New Roman" w:cs="Times New Roman"/>
          <w:sz w:val="24"/>
          <w:szCs w:val="24"/>
        </w:rPr>
        <w:t>2017). In addition, problem</w:t>
      </w:r>
      <w:r w:rsidR="00333217">
        <w:rPr>
          <w:rFonts w:ascii="Times New Roman" w:hAnsi="Times New Roman" w:cs="Times New Roman"/>
          <w:sz w:val="24"/>
          <w:szCs w:val="24"/>
        </w:rPr>
        <w:t>-</w:t>
      </w:r>
      <w:r w:rsidRPr="004B14FD">
        <w:rPr>
          <w:rFonts w:ascii="Times New Roman" w:hAnsi="Times New Roman" w:cs="Times New Roman"/>
          <w:sz w:val="24"/>
          <w:szCs w:val="24"/>
        </w:rPr>
        <w:t>solving and decision making becomes easier when tasks are analyzed in groups</w:t>
      </w:r>
      <w:r w:rsidR="00333217">
        <w:rPr>
          <w:rFonts w:ascii="Times New Roman" w:hAnsi="Times New Roman" w:cs="Times New Roman"/>
          <w:sz w:val="24"/>
          <w:szCs w:val="24"/>
        </w:rPr>
        <w:t>,</w:t>
      </w:r>
      <w:r w:rsidRPr="004B14FD">
        <w:rPr>
          <w:rFonts w:ascii="Times New Roman" w:hAnsi="Times New Roman" w:cs="Times New Roman"/>
          <w:sz w:val="24"/>
          <w:szCs w:val="24"/>
        </w:rPr>
        <w:t xml:space="preserve"> therefore improving its efficiency.</w:t>
      </w:r>
    </w:p>
    <w:p w14:paraId="20C019B6" w14:textId="1CB3CF43" w:rsidR="00AC59FE" w:rsidRDefault="00333217" w:rsidP="00F74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w:t>
      </w:r>
      <w:r w:rsidR="00BD02C7" w:rsidRPr="004B14FD">
        <w:rPr>
          <w:rFonts w:ascii="Times New Roman" w:hAnsi="Times New Roman" w:cs="Times New Roman"/>
          <w:sz w:val="24"/>
          <w:szCs w:val="24"/>
        </w:rPr>
        <w:t xml:space="preserve"> demonstrated by the external OD practitioner in the case study that helps in launching the organizational development plan, team building is the best course of action that restructures the managers’ responsibilities. Before launching the organizational development intervention, the company managers worked alongside the employees making implementations of processes impossible in terms of management. Hayat et al. (2019) and Nikitenko et al. (2017) agree that team building creates a positive correlation that harmoniously mark</w:t>
      </w:r>
      <w:r>
        <w:rPr>
          <w:rFonts w:ascii="Times New Roman" w:hAnsi="Times New Roman" w:cs="Times New Roman"/>
          <w:sz w:val="24"/>
          <w:szCs w:val="24"/>
        </w:rPr>
        <w:t>s</w:t>
      </w:r>
      <w:r w:rsidR="00BD02C7" w:rsidRPr="004B14FD">
        <w:rPr>
          <w:rFonts w:ascii="Times New Roman" w:hAnsi="Times New Roman" w:cs="Times New Roman"/>
          <w:sz w:val="24"/>
          <w:szCs w:val="24"/>
        </w:rPr>
        <w:t xml:space="preserve"> out every </w:t>
      </w:r>
      <w:r w:rsidR="002B017B" w:rsidRPr="004B14FD">
        <w:rPr>
          <w:rFonts w:ascii="Times New Roman" w:hAnsi="Times New Roman" w:cs="Times New Roman"/>
          <w:sz w:val="24"/>
          <w:szCs w:val="24"/>
        </w:rPr>
        <w:t>aspect of the company from employee management,</w:t>
      </w:r>
      <w:r w:rsidR="00B84F9A">
        <w:rPr>
          <w:rFonts w:ascii="Times New Roman" w:hAnsi="Times New Roman" w:cs="Times New Roman"/>
          <w:sz w:val="24"/>
          <w:szCs w:val="24"/>
        </w:rPr>
        <w:t xml:space="preserve"> product</w:t>
      </w:r>
      <w:r w:rsidR="002B017B" w:rsidRPr="004B14FD">
        <w:rPr>
          <w:rFonts w:ascii="Times New Roman" w:hAnsi="Times New Roman" w:cs="Times New Roman"/>
          <w:sz w:val="24"/>
          <w:szCs w:val="24"/>
        </w:rPr>
        <w:t xml:space="preserve"> </w:t>
      </w:r>
      <w:r w:rsidR="00B84F9A" w:rsidRPr="004B14FD">
        <w:rPr>
          <w:rFonts w:ascii="Times New Roman" w:hAnsi="Times New Roman" w:cs="Times New Roman"/>
          <w:sz w:val="24"/>
          <w:szCs w:val="24"/>
        </w:rPr>
        <w:t>invention</w:t>
      </w:r>
      <w:r w:rsidR="002B017B" w:rsidRPr="004B14FD">
        <w:rPr>
          <w:rFonts w:ascii="Times New Roman" w:hAnsi="Times New Roman" w:cs="Times New Roman"/>
          <w:sz w:val="24"/>
          <w:szCs w:val="24"/>
        </w:rPr>
        <w:t xml:space="preserve"> and employee overall satisfaction. These are the reasons why I recommend using team</w:t>
      </w:r>
      <w:r>
        <w:rPr>
          <w:rFonts w:ascii="Times New Roman" w:hAnsi="Times New Roman" w:cs="Times New Roman"/>
          <w:sz w:val="24"/>
          <w:szCs w:val="24"/>
        </w:rPr>
        <w:t xml:space="preserve"> </w:t>
      </w:r>
      <w:r w:rsidR="002B017B" w:rsidRPr="004B14FD">
        <w:rPr>
          <w:rFonts w:ascii="Times New Roman" w:hAnsi="Times New Roman" w:cs="Times New Roman"/>
          <w:sz w:val="24"/>
          <w:szCs w:val="24"/>
        </w:rPr>
        <w:t>building as part of OD intervention over limiting the size of the company to retain its original culture and people connectedness.</w:t>
      </w:r>
    </w:p>
    <w:p w14:paraId="10307FFB" w14:textId="77777777" w:rsidR="00AC59FE" w:rsidRDefault="00352ECE" w:rsidP="00F74283">
      <w:pPr>
        <w:spacing w:line="480" w:lineRule="auto"/>
        <w:jc w:val="center"/>
        <w:rPr>
          <w:rFonts w:ascii="Times New Roman" w:hAnsi="Times New Roman" w:cs="Times New Roman"/>
          <w:b/>
          <w:sz w:val="24"/>
          <w:szCs w:val="24"/>
        </w:rPr>
      </w:pPr>
      <w:r w:rsidRPr="004B14FD">
        <w:rPr>
          <w:rFonts w:ascii="Times New Roman" w:hAnsi="Times New Roman" w:cs="Times New Roman"/>
          <w:b/>
          <w:sz w:val="24"/>
          <w:szCs w:val="24"/>
        </w:rPr>
        <w:t>Conclusion</w:t>
      </w:r>
    </w:p>
    <w:p w14:paraId="458508F1" w14:textId="39230918" w:rsidR="00AC59FE" w:rsidRDefault="002B017B" w:rsidP="00F74283">
      <w:pPr>
        <w:spacing w:line="480" w:lineRule="auto"/>
        <w:ind w:firstLine="720"/>
        <w:rPr>
          <w:rFonts w:ascii="Times New Roman" w:hAnsi="Times New Roman" w:cs="Times New Roman"/>
          <w:sz w:val="24"/>
          <w:szCs w:val="24"/>
        </w:rPr>
      </w:pPr>
      <w:r w:rsidRPr="004B14FD">
        <w:rPr>
          <w:rFonts w:ascii="Times New Roman" w:hAnsi="Times New Roman" w:cs="Times New Roman"/>
          <w:sz w:val="24"/>
          <w:szCs w:val="24"/>
        </w:rPr>
        <w:t>Internal org</w:t>
      </w:r>
      <w:r w:rsidR="00807BBF">
        <w:rPr>
          <w:rFonts w:ascii="Times New Roman" w:hAnsi="Times New Roman" w:cs="Times New Roman"/>
          <w:sz w:val="24"/>
          <w:szCs w:val="24"/>
        </w:rPr>
        <w:t>anizational alignment must sync</w:t>
      </w:r>
      <w:r w:rsidRPr="004B14FD">
        <w:rPr>
          <w:rFonts w:ascii="Times New Roman" w:hAnsi="Times New Roman" w:cs="Times New Roman"/>
          <w:sz w:val="24"/>
          <w:szCs w:val="24"/>
        </w:rPr>
        <w:t xml:space="preserve"> with the outward appearance of the company so as to ensure business efficiency is achieved. The culture of the company that is welcoming and enticing must begin from its internal structural coherence. Employees need to work in a setting where the leadership exemplifies not only skillful management but also addresses the hopes and needs of the employees in regard to the goals and situational operations. Failure to provide these business efficacy concepts at the expense of good results from the staff creates unending conflicts and employment dissatisfaction. The </w:t>
      </w:r>
      <w:r w:rsidR="005D31CF" w:rsidRPr="004B14FD">
        <w:rPr>
          <w:rFonts w:ascii="Times New Roman" w:hAnsi="Times New Roman" w:cs="Times New Roman"/>
          <w:sz w:val="24"/>
          <w:szCs w:val="24"/>
        </w:rPr>
        <w:t>organizations that strategically utilize</w:t>
      </w:r>
      <w:r w:rsidRPr="004B14FD">
        <w:rPr>
          <w:rFonts w:ascii="Times New Roman" w:hAnsi="Times New Roman" w:cs="Times New Roman"/>
          <w:sz w:val="24"/>
          <w:szCs w:val="24"/>
        </w:rPr>
        <w:t xml:space="preserve"> traditional model</w:t>
      </w:r>
      <w:r w:rsidR="005D31CF" w:rsidRPr="004B14FD">
        <w:rPr>
          <w:rFonts w:ascii="Times New Roman" w:hAnsi="Times New Roman" w:cs="Times New Roman"/>
          <w:sz w:val="24"/>
          <w:szCs w:val="24"/>
        </w:rPr>
        <w:t>s</w:t>
      </w:r>
      <w:r w:rsidRPr="004B14FD">
        <w:rPr>
          <w:rFonts w:ascii="Times New Roman" w:hAnsi="Times New Roman" w:cs="Times New Roman"/>
          <w:sz w:val="24"/>
          <w:szCs w:val="24"/>
        </w:rPr>
        <w:t xml:space="preserve"> of conducting business operations like </w:t>
      </w:r>
      <w:r w:rsidR="005D31CF" w:rsidRPr="004B14FD">
        <w:rPr>
          <w:rFonts w:ascii="Times New Roman" w:hAnsi="Times New Roman" w:cs="Times New Roman"/>
          <w:sz w:val="24"/>
          <w:szCs w:val="24"/>
        </w:rPr>
        <w:t>Ben and Jerry Homemade Inc. should create room for incorporating intervention measures like Organizational Development. The merits of OD through aspects such as team</w:t>
      </w:r>
      <w:r w:rsidR="00333217">
        <w:rPr>
          <w:rFonts w:ascii="Times New Roman" w:hAnsi="Times New Roman" w:cs="Times New Roman"/>
          <w:sz w:val="24"/>
          <w:szCs w:val="24"/>
        </w:rPr>
        <w:t xml:space="preserve"> </w:t>
      </w:r>
      <w:r w:rsidR="005D31CF" w:rsidRPr="004B14FD">
        <w:rPr>
          <w:rFonts w:ascii="Times New Roman" w:hAnsi="Times New Roman" w:cs="Times New Roman"/>
          <w:sz w:val="24"/>
          <w:szCs w:val="24"/>
        </w:rPr>
        <w:t>building and goal determination are very rew</w:t>
      </w:r>
      <w:r w:rsidR="00807BBF">
        <w:rPr>
          <w:rFonts w:ascii="Times New Roman" w:hAnsi="Times New Roman" w:cs="Times New Roman"/>
          <w:sz w:val="24"/>
          <w:szCs w:val="24"/>
        </w:rPr>
        <w:t xml:space="preserve">arding </w:t>
      </w:r>
      <w:r w:rsidR="00807BBF">
        <w:rPr>
          <w:rFonts w:ascii="Times New Roman" w:hAnsi="Times New Roman" w:cs="Times New Roman"/>
          <w:sz w:val="24"/>
          <w:szCs w:val="24"/>
        </w:rPr>
        <w:lastRenderedPageBreak/>
        <w:t>to entities that utilize</w:t>
      </w:r>
      <w:r w:rsidR="005D31CF" w:rsidRPr="004B14FD">
        <w:rPr>
          <w:rFonts w:ascii="Times New Roman" w:hAnsi="Times New Roman" w:cs="Times New Roman"/>
          <w:sz w:val="24"/>
          <w:szCs w:val="24"/>
        </w:rPr>
        <w:t xml:space="preserve"> them. Indeed, it is very important for organizations to accept change as it is used by market competitors to efficiently leverage for </w:t>
      </w:r>
      <w:r w:rsidR="004B14FD">
        <w:rPr>
          <w:rFonts w:ascii="Times New Roman" w:hAnsi="Times New Roman" w:cs="Times New Roman"/>
          <w:sz w:val="24"/>
          <w:szCs w:val="24"/>
        </w:rPr>
        <w:t>customer and market needs.</w:t>
      </w:r>
    </w:p>
    <w:p w14:paraId="20278F74" w14:textId="77777777" w:rsidR="00A72C81" w:rsidRDefault="00A72C81" w:rsidP="00F7428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BD052D" w14:textId="36F99721" w:rsidR="00AC59FE" w:rsidRDefault="00723693" w:rsidP="00F74283">
      <w:pPr>
        <w:spacing w:line="480" w:lineRule="auto"/>
        <w:jc w:val="center"/>
        <w:rPr>
          <w:rFonts w:ascii="Times New Roman" w:hAnsi="Times New Roman" w:cs="Times New Roman"/>
          <w:sz w:val="24"/>
          <w:szCs w:val="24"/>
        </w:rPr>
      </w:pPr>
      <w:r w:rsidRPr="004B14FD">
        <w:rPr>
          <w:rFonts w:ascii="Times New Roman" w:hAnsi="Times New Roman" w:cs="Times New Roman"/>
          <w:sz w:val="24"/>
          <w:szCs w:val="24"/>
        </w:rPr>
        <w:lastRenderedPageBreak/>
        <w:t>References</w:t>
      </w:r>
    </w:p>
    <w:p w14:paraId="315C9D1D" w14:textId="77777777" w:rsidR="00492FCE" w:rsidRDefault="00492FCE" w:rsidP="00F74283">
      <w:pPr>
        <w:spacing w:line="480" w:lineRule="auto"/>
        <w:ind w:left="720" w:hanging="720"/>
        <w:rPr>
          <w:rFonts w:ascii="Times New Roman" w:hAnsi="Times New Roman" w:cs="Times New Roman"/>
          <w:color w:val="222222"/>
          <w:sz w:val="24"/>
          <w:szCs w:val="24"/>
          <w:shd w:val="clear" w:color="auto" w:fill="FFFFFF"/>
        </w:rPr>
      </w:pPr>
      <w:r w:rsidRPr="004B14FD">
        <w:rPr>
          <w:rFonts w:ascii="Times New Roman" w:hAnsi="Times New Roman" w:cs="Times New Roman"/>
          <w:color w:val="222222"/>
          <w:sz w:val="24"/>
          <w:szCs w:val="24"/>
          <w:shd w:val="clear" w:color="auto" w:fill="FFFFFF"/>
        </w:rPr>
        <w:t>Augustsson, H., Richter, A., Hasson, H., &amp; von Thiele Schwarz, U. (2017). The need for dual openness to change: A longitudinal study evaluating the impact of employees’ openness to organizational change content and process on intervention outcomes. </w:t>
      </w:r>
      <w:r w:rsidRPr="004B14FD">
        <w:rPr>
          <w:rFonts w:ascii="Times New Roman" w:hAnsi="Times New Roman" w:cs="Times New Roman"/>
          <w:i/>
          <w:iCs/>
          <w:color w:val="222222"/>
          <w:sz w:val="24"/>
          <w:szCs w:val="24"/>
          <w:shd w:val="clear" w:color="auto" w:fill="FFFFFF"/>
        </w:rPr>
        <w:t>The Journal of Applied Behavioral Science</w:t>
      </w:r>
      <w:r w:rsidRPr="004B14FD">
        <w:rPr>
          <w:rFonts w:ascii="Times New Roman" w:hAnsi="Times New Roman" w:cs="Times New Roman"/>
          <w:color w:val="222222"/>
          <w:sz w:val="24"/>
          <w:szCs w:val="24"/>
          <w:shd w:val="clear" w:color="auto" w:fill="FFFFFF"/>
        </w:rPr>
        <w:t>, </w:t>
      </w:r>
      <w:r w:rsidRPr="004B14FD">
        <w:rPr>
          <w:rFonts w:ascii="Times New Roman" w:hAnsi="Times New Roman" w:cs="Times New Roman"/>
          <w:i/>
          <w:iCs/>
          <w:color w:val="222222"/>
          <w:sz w:val="24"/>
          <w:szCs w:val="24"/>
          <w:shd w:val="clear" w:color="auto" w:fill="FFFFFF"/>
        </w:rPr>
        <w:t>53</w:t>
      </w:r>
      <w:r w:rsidRPr="004B14FD">
        <w:rPr>
          <w:rFonts w:ascii="Times New Roman" w:hAnsi="Times New Roman" w:cs="Times New Roman"/>
          <w:color w:val="222222"/>
          <w:sz w:val="24"/>
          <w:szCs w:val="24"/>
          <w:shd w:val="clear" w:color="auto" w:fill="FFFFFF"/>
        </w:rPr>
        <w:t>(3), 349-368.</w:t>
      </w:r>
    </w:p>
    <w:p w14:paraId="49043BF9" w14:textId="77777777" w:rsidR="00492FCE" w:rsidRDefault="00492FCE" w:rsidP="00F74283">
      <w:pPr>
        <w:spacing w:line="480" w:lineRule="auto"/>
        <w:ind w:left="720" w:hanging="720"/>
        <w:rPr>
          <w:rFonts w:ascii="Times New Roman" w:hAnsi="Times New Roman" w:cs="Times New Roman"/>
          <w:sz w:val="24"/>
          <w:szCs w:val="24"/>
        </w:rPr>
      </w:pPr>
      <w:r w:rsidRPr="004B14FD">
        <w:rPr>
          <w:rFonts w:ascii="Times New Roman" w:hAnsi="Times New Roman" w:cs="Times New Roman"/>
          <w:sz w:val="24"/>
          <w:szCs w:val="24"/>
        </w:rPr>
        <w:t>Cunning,T, G &amp; Worley,C, G. (2009). Organizational Development and Change. South-Western Cengage Learning.</w:t>
      </w:r>
    </w:p>
    <w:p w14:paraId="427DA283" w14:textId="77777777" w:rsidR="00492FCE" w:rsidRDefault="00492FCE" w:rsidP="00F74283">
      <w:pPr>
        <w:spacing w:line="480" w:lineRule="auto"/>
        <w:ind w:left="720" w:hanging="720"/>
        <w:rPr>
          <w:rFonts w:ascii="Times New Roman" w:hAnsi="Times New Roman" w:cs="Times New Roman"/>
          <w:color w:val="222222"/>
          <w:sz w:val="24"/>
          <w:szCs w:val="24"/>
          <w:shd w:val="clear" w:color="auto" w:fill="FFFFFF"/>
        </w:rPr>
      </w:pPr>
      <w:r w:rsidRPr="004B14FD">
        <w:rPr>
          <w:rFonts w:ascii="Times New Roman" w:hAnsi="Times New Roman" w:cs="Times New Roman"/>
          <w:color w:val="222222"/>
          <w:sz w:val="24"/>
          <w:szCs w:val="24"/>
          <w:shd w:val="clear" w:color="auto" w:fill="FFFFFF"/>
        </w:rPr>
        <w:t>Hayat, A., Azeem, M., Nawaz, R., Humayon, D. A. A., &amp; Ahmed, D. M. (2019). Mediating Effect of Human Capital on Organizational Culture, Teamwork, Organizational Development and Organizational Commitment. </w:t>
      </w:r>
      <w:r w:rsidRPr="004B14FD">
        <w:rPr>
          <w:rFonts w:ascii="Times New Roman" w:hAnsi="Times New Roman" w:cs="Times New Roman"/>
          <w:i/>
          <w:iCs/>
          <w:color w:val="222222"/>
          <w:sz w:val="24"/>
          <w:szCs w:val="24"/>
          <w:shd w:val="clear" w:color="auto" w:fill="FFFFFF"/>
        </w:rPr>
        <w:t>Journal of Social Sciences and Humanity Studies</w:t>
      </w:r>
      <w:r w:rsidRPr="004B14FD">
        <w:rPr>
          <w:rFonts w:ascii="Times New Roman" w:hAnsi="Times New Roman" w:cs="Times New Roman"/>
          <w:color w:val="222222"/>
          <w:sz w:val="24"/>
          <w:szCs w:val="24"/>
          <w:shd w:val="clear" w:color="auto" w:fill="FFFFFF"/>
        </w:rPr>
        <w:t>, </w:t>
      </w:r>
      <w:r w:rsidRPr="004B14FD">
        <w:rPr>
          <w:rFonts w:ascii="Times New Roman" w:hAnsi="Times New Roman" w:cs="Times New Roman"/>
          <w:i/>
          <w:iCs/>
          <w:color w:val="222222"/>
          <w:sz w:val="24"/>
          <w:szCs w:val="24"/>
          <w:shd w:val="clear" w:color="auto" w:fill="FFFFFF"/>
        </w:rPr>
        <w:t>5</w:t>
      </w:r>
      <w:r w:rsidRPr="004B14FD">
        <w:rPr>
          <w:rFonts w:ascii="Times New Roman" w:hAnsi="Times New Roman" w:cs="Times New Roman"/>
          <w:color w:val="222222"/>
          <w:sz w:val="24"/>
          <w:szCs w:val="24"/>
          <w:shd w:val="clear" w:color="auto" w:fill="FFFFFF"/>
        </w:rPr>
        <w:t>(3), 1-9.</w:t>
      </w:r>
    </w:p>
    <w:p w14:paraId="68D05A5F" w14:textId="77777777" w:rsidR="00492FCE" w:rsidRDefault="00492FCE" w:rsidP="00F74283">
      <w:pPr>
        <w:spacing w:line="480" w:lineRule="auto"/>
        <w:ind w:left="720" w:hanging="720"/>
        <w:rPr>
          <w:rFonts w:ascii="Times New Roman" w:hAnsi="Times New Roman" w:cs="Times New Roman"/>
          <w:color w:val="222222"/>
          <w:sz w:val="24"/>
          <w:szCs w:val="24"/>
          <w:shd w:val="clear" w:color="auto" w:fill="FFFFFF"/>
        </w:rPr>
      </w:pPr>
      <w:r w:rsidRPr="004B14FD">
        <w:rPr>
          <w:rFonts w:ascii="Times New Roman" w:hAnsi="Times New Roman" w:cs="Times New Roman"/>
          <w:color w:val="222222"/>
          <w:sz w:val="24"/>
          <w:szCs w:val="24"/>
          <w:shd w:val="clear" w:color="auto" w:fill="FFFFFF"/>
        </w:rPr>
        <w:t>Lau, K. W., Lee, P. Y., &amp; Chung, Y. Y. (2019). A collective organizational learning model for organizational development. </w:t>
      </w:r>
      <w:r w:rsidRPr="004B14FD">
        <w:rPr>
          <w:rFonts w:ascii="Times New Roman" w:hAnsi="Times New Roman" w:cs="Times New Roman"/>
          <w:i/>
          <w:iCs/>
          <w:color w:val="222222"/>
          <w:sz w:val="24"/>
          <w:szCs w:val="24"/>
          <w:shd w:val="clear" w:color="auto" w:fill="FFFFFF"/>
        </w:rPr>
        <w:t>Leadership &amp; Organization Development Journal</w:t>
      </w:r>
      <w:r w:rsidRPr="004B14FD">
        <w:rPr>
          <w:rFonts w:ascii="Times New Roman" w:hAnsi="Times New Roman" w:cs="Times New Roman"/>
          <w:color w:val="222222"/>
          <w:sz w:val="24"/>
          <w:szCs w:val="24"/>
          <w:shd w:val="clear" w:color="auto" w:fill="FFFFFF"/>
        </w:rPr>
        <w:t>.</w:t>
      </w:r>
    </w:p>
    <w:p w14:paraId="1C27E61A" w14:textId="77777777" w:rsidR="00492FCE" w:rsidRDefault="00492FCE" w:rsidP="00F74283">
      <w:pPr>
        <w:spacing w:line="480" w:lineRule="auto"/>
        <w:ind w:left="720" w:hanging="720"/>
        <w:rPr>
          <w:rFonts w:ascii="Times New Roman" w:hAnsi="Times New Roman" w:cs="Times New Roman"/>
          <w:color w:val="222222"/>
          <w:sz w:val="24"/>
          <w:szCs w:val="24"/>
          <w:shd w:val="clear" w:color="auto" w:fill="FFFFFF"/>
        </w:rPr>
      </w:pPr>
      <w:r w:rsidRPr="004B14FD">
        <w:rPr>
          <w:rFonts w:ascii="Times New Roman" w:hAnsi="Times New Roman" w:cs="Times New Roman"/>
          <w:sz w:val="24"/>
          <w:szCs w:val="24"/>
        </w:rPr>
        <w:t>Maier, D. (2018).</w:t>
      </w:r>
      <w:r w:rsidRPr="004B14FD">
        <w:rPr>
          <w:rFonts w:ascii="Times New Roman" w:hAnsi="Times New Roman" w:cs="Times New Roman"/>
          <w:color w:val="222222"/>
          <w:sz w:val="24"/>
          <w:szCs w:val="24"/>
          <w:shd w:val="clear" w:color="auto" w:fill="FFFFFF"/>
        </w:rPr>
        <w:t xml:space="preserve"> Product and process innovation: a new perspective on the organizational development. </w:t>
      </w:r>
      <w:r w:rsidRPr="004B14FD">
        <w:rPr>
          <w:rFonts w:ascii="Times New Roman" w:hAnsi="Times New Roman" w:cs="Times New Roman"/>
          <w:i/>
          <w:iCs/>
          <w:color w:val="222222"/>
          <w:sz w:val="24"/>
          <w:szCs w:val="24"/>
          <w:shd w:val="clear" w:color="auto" w:fill="FFFFFF"/>
        </w:rPr>
        <w:t>International Journal of Advanced Engineering and Management Research</w:t>
      </w:r>
      <w:r w:rsidRPr="004B14FD">
        <w:rPr>
          <w:rFonts w:ascii="Times New Roman" w:hAnsi="Times New Roman" w:cs="Times New Roman"/>
          <w:color w:val="222222"/>
          <w:sz w:val="24"/>
          <w:szCs w:val="24"/>
          <w:shd w:val="clear" w:color="auto" w:fill="FFFFFF"/>
        </w:rPr>
        <w:t>, </w:t>
      </w:r>
      <w:r w:rsidRPr="004B14FD">
        <w:rPr>
          <w:rFonts w:ascii="Times New Roman" w:hAnsi="Times New Roman" w:cs="Times New Roman"/>
          <w:i/>
          <w:iCs/>
          <w:color w:val="222222"/>
          <w:sz w:val="24"/>
          <w:szCs w:val="24"/>
          <w:shd w:val="clear" w:color="auto" w:fill="FFFFFF"/>
        </w:rPr>
        <w:t>3</w:t>
      </w:r>
      <w:r w:rsidRPr="004B14FD">
        <w:rPr>
          <w:rFonts w:ascii="Times New Roman" w:hAnsi="Times New Roman" w:cs="Times New Roman"/>
          <w:color w:val="222222"/>
          <w:sz w:val="24"/>
          <w:szCs w:val="24"/>
          <w:shd w:val="clear" w:color="auto" w:fill="FFFFFF"/>
        </w:rPr>
        <w:t>(6).</w:t>
      </w:r>
    </w:p>
    <w:p w14:paraId="41B32306" w14:textId="77777777" w:rsidR="00492FCE" w:rsidRPr="004B14FD" w:rsidRDefault="00492FCE" w:rsidP="00F74283">
      <w:pPr>
        <w:spacing w:line="480" w:lineRule="auto"/>
        <w:ind w:left="720" w:hanging="720"/>
        <w:rPr>
          <w:rFonts w:ascii="Times New Roman" w:hAnsi="Times New Roman" w:cs="Times New Roman"/>
          <w:color w:val="222222"/>
          <w:sz w:val="24"/>
          <w:szCs w:val="24"/>
          <w:shd w:val="clear" w:color="auto" w:fill="FFFFFF"/>
        </w:rPr>
      </w:pPr>
      <w:r w:rsidRPr="004B14FD">
        <w:rPr>
          <w:rFonts w:ascii="Times New Roman" w:hAnsi="Times New Roman" w:cs="Times New Roman"/>
          <w:color w:val="222222"/>
          <w:sz w:val="24"/>
          <w:szCs w:val="24"/>
          <w:shd w:val="clear" w:color="auto" w:fill="FFFFFF"/>
        </w:rPr>
        <w:t>Nikitenko, G. V., Zvyagintseva, O. S., Sergienko, E. G., Babkina, O. N., &amp; Chernikova, L. I. (2017). Development of human resources of the organization with the help of team-building model. </w:t>
      </w:r>
      <w:r w:rsidRPr="004B14FD">
        <w:rPr>
          <w:rFonts w:ascii="Times New Roman" w:hAnsi="Times New Roman" w:cs="Times New Roman"/>
          <w:i/>
          <w:iCs/>
          <w:color w:val="222222"/>
          <w:sz w:val="24"/>
          <w:szCs w:val="24"/>
          <w:shd w:val="clear" w:color="auto" w:fill="FFFFFF"/>
        </w:rPr>
        <w:t>Calitatea</w:t>
      </w:r>
      <w:r w:rsidRPr="004B14FD">
        <w:rPr>
          <w:rFonts w:ascii="Times New Roman" w:hAnsi="Times New Roman" w:cs="Times New Roman"/>
          <w:color w:val="222222"/>
          <w:sz w:val="24"/>
          <w:szCs w:val="24"/>
          <w:shd w:val="clear" w:color="auto" w:fill="FFFFFF"/>
        </w:rPr>
        <w:t>, </w:t>
      </w:r>
      <w:r w:rsidRPr="004B14FD">
        <w:rPr>
          <w:rFonts w:ascii="Times New Roman" w:hAnsi="Times New Roman" w:cs="Times New Roman"/>
          <w:i/>
          <w:iCs/>
          <w:color w:val="222222"/>
          <w:sz w:val="24"/>
          <w:szCs w:val="24"/>
          <w:shd w:val="clear" w:color="auto" w:fill="FFFFFF"/>
        </w:rPr>
        <w:t>18</w:t>
      </w:r>
      <w:r w:rsidRPr="004B14FD">
        <w:rPr>
          <w:rFonts w:ascii="Times New Roman" w:hAnsi="Times New Roman" w:cs="Times New Roman"/>
          <w:color w:val="222222"/>
          <w:sz w:val="24"/>
          <w:szCs w:val="24"/>
          <w:shd w:val="clear" w:color="auto" w:fill="FFFFFF"/>
        </w:rPr>
        <w:t>(157), 132.</w:t>
      </w:r>
    </w:p>
    <w:sectPr w:rsidR="00492FCE" w:rsidRPr="004B14FD" w:rsidSect="009B50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6C02AF" w14:textId="77777777" w:rsidR="00226257" w:rsidRDefault="00226257" w:rsidP="004B14FD">
      <w:pPr>
        <w:spacing w:after="0" w:line="240" w:lineRule="auto"/>
      </w:pPr>
      <w:r>
        <w:separator/>
      </w:r>
    </w:p>
  </w:endnote>
  <w:endnote w:type="continuationSeparator" w:id="0">
    <w:p w14:paraId="26DD02F8" w14:textId="77777777" w:rsidR="00226257" w:rsidRDefault="00226257" w:rsidP="004B1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72AD1" w14:textId="77777777" w:rsidR="00226257" w:rsidRDefault="00226257" w:rsidP="004B14FD">
      <w:pPr>
        <w:spacing w:after="0" w:line="240" w:lineRule="auto"/>
      </w:pPr>
      <w:r>
        <w:separator/>
      </w:r>
    </w:p>
  </w:footnote>
  <w:footnote w:type="continuationSeparator" w:id="0">
    <w:p w14:paraId="0918E600" w14:textId="77777777" w:rsidR="00226257" w:rsidRDefault="00226257" w:rsidP="004B1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56662640"/>
      <w:docPartObj>
        <w:docPartGallery w:val="Page Numbers (Top of Page)"/>
        <w:docPartUnique/>
      </w:docPartObj>
    </w:sdtPr>
    <w:sdtEndPr>
      <w:rPr>
        <w:noProof/>
      </w:rPr>
    </w:sdtEndPr>
    <w:sdtContent>
      <w:p w14:paraId="45505E3D" w14:textId="3AF8BAB5" w:rsidR="003E3952" w:rsidRPr="009B506A" w:rsidRDefault="009B506A" w:rsidP="009B506A">
        <w:pPr>
          <w:pStyle w:val="Header"/>
          <w:jc w:val="right"/>
          <w:rPr>
            <w:rFonts w:ascii="Times New Roman" w:hAnsi="Times New Roman" w:cs="Times New Roman"/>
          </w:rPr>
        </w:pPr>
        <w:r w:rsidRPr="009B506A">
          <w:rPr>
            <w:rFonts w:ascii="Times New Roman" w:hAnsi="Times New Roman" w:cs="Times New Roman"/>
          </w:rPr>
          <w:t>ORGANIZATIONAL DEVELOPMENT CASE STUDY SOLUTION: BEN AND JERRY CASE</w:t>
        </w:r>
        <w:r>
          <w:rPr>
            <w:rFonts w:ascii="Times New Roman" w:hAnsi="Times New Roman" w:cs="Times New Roman"/>
          </w:rPr>
          <w:tab/>
        </w:r>
        <w:r w:rsidRPr="009B506A">
          <w:rPr>
            <w:rFonts w:ascii="Times New Roman" w:hAnsi="Times New Roman" w:cs="Times New Roman"/>
          </w:rPr>
          <w:fldChar w:fldCharType="begin"/>
        </w:r>
        <w:r w:rsidRPr="009B506A">
          <w:rPr>
            <w:rFonts w:ascii="Times New Roman" w:hAnsi="Times New Roman" w:cs="Times New Roman"/>
          </w:rPr>
          <w:instrText xml:space="preserve"> PAGE   \* MERGEFORMAT </w:instrText>
        </w:r>
        <w:r w:rsidRPr="009B506A">
          <w:rPr>
            <w:rFonts w:ascii="Times New Roman" w:hAnsi="Times New Roman" w:cs="Times New Roman"/>
          </w:rPr>
          <w:fldChar w:fldCharType="separate"/>
        </w:r>
        <w:r w:rsidRPr="009B506A">
          <w:rPr>
            <w:rFonts w:ascii="Times New Roman" w:hAnsi="Times New Roman" w:cs="Times New Roman"/>
            <w:noProof/>
          </w:rPr>
          <w:t>2</w:t>
        </w:r>
        <w:r w:rsidRPr="009B506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812846122"/>
      <w:docPartObj>
        <w:docPartGallery w:val="Page Numbers (Top of Page)"/>
        <w:docPartUnique/>
      </w:docPartObj>
    </w:sdtPr>
    <w:sdtEndPr>
      <w:rPr>
        <w:noProof/>
      </w:rPr>
    </w:sdtEndPr>
    <w:sdtContent>
      <w:p w14:paraId="394CDF92" w14:textId="60C0EADF" w:rsidR="009B506A" w:rsidRPr="009B506A" w:rsidRDefault="009B506A" w:rsidP="009B506A">
        <w:pPr>
          <w:pStyle w:val="Header"/>
          <w:jc w:val="right"/>
          <w:rPr>
            <w:rFonts w:ascii="Times New Roman" w:hAnsi="Times New Roman" w:cs="Times New Roman"/>
            <w:sz w:val="20"/>
            <w:szCs w:val="20"/>
          </w:rPr>
        </w:pPr>
        <w:r w:rsidRPr="009B506A">
          <w:rPr>
            <w:rFonts w:ascii="Times New Roman" w:hAnsi="Times New Roman" w:cs="Times New Roman"/>
            <w:sz w:val="20"/>
            <w:szCs w:val="20"/>
          </w:rPr>
          <w:t>Running head: ORGANIZATIONAL DEVELOPMENT CASE STUDY SOLUTION: BEN AND JERRY CASE</w:t>
        </w:r>
        <w:r>
          <w:rPr>
            <w:rFonts w:ascii="Times New Roman" w:hAnsi="Times New Roman" w:cs="Times New Roman"/>
            <w:sz w:val="20"/>
            <w:szCs w:val="20"/>
          </w:rPr>
          <w:tab/>
        </w:r>
        <w:r w:rsidRPr="009B506A">
          <w:rPr>
            <w:rFonts w:ascii="Times New Roman" w:hAnsi="Times New Roman" w:cs="Times New Roman"/>
            <w:sz w:val="20"/>
            <w:szCs w:val="20"/>
          </w:rPr>
          <w:fldChar w:fldCharType="begin"/>
        </w:r>
        <w:r w:rsidRPr="009B506A">
          <w:rPr>
            <w:rFonts w:ascii="Times New Roman" w:hAnsi="Times New Roman" w:cs="Times New Roman"/>
            <w:sz w:val="20"/>
            <w:szCs w:val="20"/>
          </w:rPr>
          <w:instrText xml:space="preserve"> PAGE   \* MERGEFORMAT </w:instrText>
        </w:r>
        <w:r w:rsidRPr="009B506A">
          <w:rPr>
            <w:rFonts w:ascii="Times New Roman" w:hAnsi="Times New Roman" w:cs="Times New Roman"/>
            <w:sz w:val="20"/>
            <w:szCs w:val="20"/>
          </w:rPr>
          <w:fldChar w:fldCharType="separate"/>
        </w:r>
        <w:r w:rsidRPr="009B506A">
          <w:rPr>
            <w:rFonts w:ascii="Times New Roman" w:hAnsi="Times New Roman" w:cs="Times New Roman"/>
            <w:noProof/>
            <w:sz w:val="20"/>
            <w:szCs w:val="20"/>
          </w:rPr>
          <w:t>2</w:t>
        </w:r>
        <w:r w:rsidRPr="009B506A">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3MLE0NDG3sDS3MDNW0lEKTi0uzszPAykwrAUAKZLfHSwAAAA="/>
  </w:docVars>
  <w:rsids>
    <w:rsidRoot w:val="00723693"/>
    <w:rsid w:val="00041B3F"/>
    <w:rsid w:val="00046F11"/>
    <w:rsid w:val="0011307E"/>
    <w:rsid w:val="00146F2B"/>
    <w:rsid w:val="00172856"/>
    <w:rsid w:val="001F0507"/>
    <w:rsid w:val="002164E5"/>
    <w:rsid w:val="00226257"/>
    <w:rsid w:val="00286229"/>
    <w:rsid w:val="002B017B"/>
    <w:rsid w:val="002B1EE4"/>
    <w:rsid w:val="002B57D6"/>
    <w:rsid w:val="002E2459"/>
    <w:rsid w:val="00333217"/>
    <w:rsid w:val="00352ECE"/>
    <w:rsid w:val="00394F8B"/>
    <w:rsid w:val="003E3952"/>
    <w:rsid w:val="003E711F"/>
    <w:rsid w:val="003F660F"/>
    <w:rsid w:val="004130B5"/>
    <w:rsid w:val="00464816"/>
    <w:rsid w:val="00492FCE"/>
    <w:rsid w:val="004B14FD"/>
    <w:rsid w:val="004D5490"/>
    <w:rsid w:val="005A780F"/>
    <w:rsid w:val="005C1BB4"/>
    <w:rsid w:val="005D31CF"/>
    <w:rsid w:val="006B5323"/>
    <w:rsid w:val="006C2A87"/>
    <w:rsid w:val="00703BE7"/>
    <w:rsid w:val="00723693"/>
    <w:rsid w:val="00731A40"/>
    <w:rsid w:val="00756081"/>
    <w:rsid w:val="007570C4"/>
    <w:rsid w:val="00760CF4"/>
    <w:rsid w:val="00760DCA"/>
    <w:rsid w:val="0079584C"/>
    <w:rsid w:val="007C6B87"/>
    <w:rsid w:val="007F2F33"/>
    <w:rsid w:val="00807BBF"/>
    <w:rsid w:val="00873BF7"/>
    <w:rsid w:val="008B0411"/>
    <w:rsid w:val="008D6AFB"/>
    <w:rsid w:val="008E198C"/>
    <w:rsid w:val="0094003C"/>
    <w:rsid w:val="00942EFF"/>
    <w:rsid w:val="00967889"/>
    <w:rsid w:val="00986FD5"/>
    <w:rsid w:val="009B506A"/>
    <w:rsid w:val="009C1B2F"/>
    <w:rsid w:val="00A015ED"/>
    <w:rsid w:val="00A72C81"/>
    <w:rsid w:val="00AC2376"/>
    <w:rsid w:val="00AC59FE"/>
    <w:rsid w:val="00AF5C09"/>
    <w:rsid w:val="00B670DB"/>
    <w:rsid w:val="00B84F9A"/>
    <w:rsid w:val="00BD02C7"/>
    <w:rsid w:val="00C47515"/>
    <w:rsid w:val="00D75406"/>
    <w:rsid w:val="00DE781A"/>
    <w:rsid w:val="00E00C7C"/>
    <w:rsid w:val="00E44CEE"/>
    <w:rsid w:val="00E46F68"/>
    <w:rsid w:val="00E73053"/>
    <w:rsid w:val="00EC61AC"/>
    <w:rsid w:val="00EE5C72"/>
    <w:rsid w:val="00EF21A8"/>
    <w:rsid w:val="00F212A6"/>
    <w:rsid w:val="00F74283"/>
    <w:rsid w:val="00FB1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44BC9"/>
  <w15:docId w15:val="{180EED1D-30BF-439B-A2D6-FF58A18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4FD"/>
  </w:style>
  <w:style w:type="paragraph" w:styleId="Footer">
    <w:name w:val="footer"/>
    <w:basedOn w:val="Normal"/>
    <w:link w:val="FooterChar"/>
    <w:uiPriority w:val="99"/>
    <w:unhideWhenUsed/>
    <w:rsid w:val="004B1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33</cp:revision>
  <dcterms:created xsi:type="dcterms:W3CDTF">2020-09-28T13:01:00Z</dcterms:created>
  <dcterms:modified xsi:type="dcterms:W3CDTF">2020-09-28T17:44:00Z</dcterms:modified>
</cp:coreProperties>
</file>